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52B8F" w14:textId="38C92B3A" w:rsidR="00FA66A6" w:rsidRDefault="00C13F51" w:rsidP="00E0169B">
      <w:pPr>
        <w:spacing w:after="0" w:line="400" w:lineRule="exact"/>
        <w:rPr>
          <w:sz w:val="28"/>
          <w:szCs w:val="28"/>
          <w:lang w:val="de-DE"/>
        </w:rPr>
      </w:pPr>
      <w:r w:rsidRPr="00C13F51">
        <w:rPr>
          <w:noProof/>
          <w:sz w:val="28"/>
          <w:szCs w:val="28"/>
          <w:lang w:val="de-DE"/>
        </w:rPr>
        <w:drawing>
          <wp:anchor distT="0" distB="0" distL="114300" distR="114300" simplePos="0" relativeHeight="251658240" behindDoc="1" locked="0" layoutInCell="1" allowOverlap="1" wp14:anchorId="0A77DEEB" wp14:editId="38A0C908">
            <wp:simplePos x="0" y="0"/>
            <wp:positionH relativeFrom="margin">
              <wp:posOffset>3509010</wp:posOffset>
            </wp:positionH>
            <wp:positionV relativeFrom="paragraph">
              <wp:posOffset>191135</wp:posOffset>
            </wp:positionV>
            <wp:extent cx="2588403" cy="809625"/>
            <wp:effectExtent l="0" t="0" r="2540" b="0"/>
            <wp:wrapNone/>
            <wp:docPr id="17167357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735795"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88403" cy="809625"/>
                    </a:xfrm>
                    <a:prstGeom prst="rect">
                      <a:avLst/>
                    </a:prstGeom>
                  </pic:spPr>
                </pic:pic>
              </a:graphicData>
            </a:graphic>
            <wp14:sizeRelH relativeFrom="page">
              <wp14:pctWidth>0</wp14:pctWidth>
            </wp14:sizeRelH>
            <wp14:sizeRelV relativeFrom="page">
              <wp14:pctHeight>0</wp14:pctHeight>
            </wp14:sizeRelV>
          </wp:anchor>
        </w:drawing>
      </w:r>
    </w:p>
    <w:p w14:paraId="61B77115" w14:textId="2C11EEDA" w:rsidR="009263D3" w:rsidRDefault="009263D3" w:rsidP="00E0169B">
      <w:pPr>
        <w:spacing w:after="0" w:line="400" w:lineRule="exact"/>
        <w:jc w:val="center"/>
        <w:rPr>
          <w:b/>
          <w:bCs/>
          <w:sz w:val="28"/>
          <w:szCs w:val="28"/>
          <w:lang w:val="de-DE"/>
        </w:rPr>
      </w:pPr>
    </w:p>
    <w:p w14:paraId="6CDB3B84" w14:textId="77777777" w:rsidR="00C13F51" w:rsidRPr="00C84D9E" w:rsidRDefault="00FA66A6" w:rsidP="00C84D9E">
      <w:pPr>
        <w:spacing w:after="0" w:line="240" w:lineRule="auto"/>
        <w:rPr>
          <w:rFonts w:ascii="Aptos" w:hAnsi="Aptos"/>
          <w:b/>
          <w:bCs/>
          <w:sz w:val="24"/>
          <w:szCs w:val="24"/>
          <w:lang w:val="de-DE"/>
        </w:rPr>
      </w:pPr>
      <w:r w:rsidRPr="00C84D9E">
        <w:rPr>
          <w:rFonts w:ascii="Aptos" w:hAnsi="Aptos"/>
          <w:b/>
          <w:bCs/>
          <w:sz w:val="24"/>
          <w:szCs w:val="24"/>
          <w:lang w:val="de-DE"/>
        </w:rPr>
        <w:t>Thema: Einsamkeit</w:t>
      </w:r>
      <w:r w:rsidR="00C13F51" w:rsidRPr="00C84D9E">
        <w:rPr>
          <w:rFonts w:ascii="Aptos" w:hAnsi="Aptos"/>
          <w:b/>
          <w:bCs/>
          <w:sz w:val="24"/>
          <w:szCs w:val="24"/>
          <w:lang w:val="de-DE"/>
        </w:rPr>
        <w:t xml:space="preserve"> - </w:t>
      </w:r>
      <w:r w:rsidRPr="00C84D9E">
        <w:rPr>
          <w:rFonts w:ascii="Aptos" w:hAnsi="Aptos"/>
          <w:b/>
          <w:bCs/>
          <w:sz w:val="24"/>
          <w:szCs w:val="24"/>
          <w:lang w:val="de-DE"/>
        </w:rPr>
        <w:t xml:space="preserve">ein besonderes </w:t>
      </w:r>
    </w:p>
    <w:p w14:paraId="44D24CD6" w14:textId="07C6B35A" w:rsidR="00FA66A6" w:rsidRPr="00C84D9E" w:rsidRDefault="00FA66A6" w:rsidP="00C84D9E">
      <w:pPr>
        <w:spacing w:after="0" w:line="240" w:lineRule="auto"/>
        <w:rPr>
          <w:rFonts w:ascii="Aptos" w:hAnsi="Aptos"/>
          <w:b/>
          <w:bCs/>
          <w:sz w:val="24"/>
          <w:szCs w:val="24"/>
          <w:lang w:val="de-DE"/>
        </w:rPr>
      </w:pPr>
      <w:r w:rsidRPr="00C84D9E">
        <w:rPr>
          <w:rFonts w:ascii="Aptos" w:hAnsi="Aptos"/>
          <w:b/>
          <w:bCs/>
          <w:sz w:val="24"/>
          <w:szCs w:val="24"/>
          <w:lang w:val="de-DE"/>
        </w:rPr>
        <w:t>Anliegen der Vinzenzgemeinschaften</w:t>
      </w:r>
    </w:p>
    <w:p w14:paraId="18296BB2" w14:textId="4FD1A58E" w:rsidR="00E0169B" w:rsidRDefault="00E0169B" w:rsidP="00C84D9E">
      <w:pPr>
        <w:spacing w:after="0" w:line="240" w:lineRule="auto"/>
        <w:rPr>
          <w:rFonts w:ascii="Aptos" w:hAnsi="Aptos"/>
          <w:sz w:val="24"/>
          <w:szCs w:val="24"/>
          <w:lang w:val="de-DE"/>
        </w:rPr>
      </w:pPr>
    </w:p>
    <w:p w14:paraId="7031598D" w14:textId="77777777" w:rsidR="00C84D9E" w:rsidRDefault="00C84D9E" w:rsidP="00C84D9E">
      <w:pPr>
        <w:spacing w:after="0" w:line="240" w:lineRule="auto"/>
        <w:rPr>
          <w:rFonts w:ascii="Aptos" w:hAnsi="Aptos"/>
          <w:sz w:val="24"/>
          <w:szCs w:val="24"/>
          <w:lang w:val="de-DE"/>
        </w:rPr>
      </w:pPr>
    </w:p>
    <w:p w14:paraId="6FB57531" w14:textId="77777777" w:rsidR="00C84D9E" w:rsidRPr="00C84D9E" w:rsidRDefault="00C84D9E" w:rsidP="00C84D9E">
      <w:pPr>
        <w:spacing w:after="0" w:line="240" w:lineRule="auto"/>
        <w:rPr>
          <w:rFonts w:ascii="Aptos" w:hAnsi="Aptos"/>
          <w:sz w:val="24"/>
          <w:szCs w:val="24"/>
          <w:lang w:val="de-DE"/>
        </w:rPr>
      </w:pPr>
    </w:p>
    <w:p w14:paraId="3EACCEBF" w14:textId="6628E0AE" w:rsidR="006C5443" w:rsidRDefault="00FA66A6" w:rsidP="006C5443">
      <w:pPr>
        <w:spacing w:after="0" w:line="240" w:lineRule="auto"/>
        <w:rPr>
          <w:rFonts w:ascii="Aptos" w:hAnsi="Aptos"/>
          <w:sz w:val="24"/>
          <w:szCs w:val="24"/>
          <w:lang w:val="de-DE"/>
        </w:rPr>
      </w:pPr>
      <w:r w:rsidRPr="00C84D9E">
        <w:rPr>
          <w:rFonts w:ascii="Aptos" w:hAnsi="Aptos"/>
          <w:sz w:val="24"/>
          <w:szCs w:val="24"/>
          <w:lang w:val="de-DE"/>
        </w:rPr>
        <w:t>Die Einsamkeit ist zu einem</w:t>
      </w:r>
      <w:r w:rsidR="00A321DF" w:rsidRPr="00C84D9E">
        <w:rPr>
          <w:rFonts w:ascii="Aptos" w:hAnsi="Aptos"/>
          <w:sz w:val="24"/>
          <w:szCs w:val="24"/>
          <w:lang w:val="de-DE"/>
        </w:rPr>
        <w:t xml:space="preserve"> „große</w:t>
      </w:r>
      <w:r w:rsidR="00E0169B" w:rsidRPr="00C84D9E">
        <w:rPr>
          <w:rFonts w:ascii="Aptos" w:hAnsi="Aptos"/>
          <w:sz w:val="24"/>
          <w:szCs w:val="24"/>
          <w:lang w:val="de-DE"/>
        </w:rPr>
        <w:t>n</w:t>
      </w:r>
      <w:r w:rsidR="00A321DF" w:rsidRPr="00C84D9E">
        <w:rPr>
          <w:rFonts w:ascii="Aptos" w:hAnsi="Aptos"/>
          <w:sz w:val="24"/>
          <w:szCs w:val="24"/>
          <w:lang w:val="de-DE"/>
        </w:rPr>
        <w:t xml:space="preserve"> Gesellschaftsproblem“</w:t>
      </w:r>
      <w:r w:rsidRPr="00C84D9E">
        <w:rPr>
          <w:rFonts w:ascii="Aptos" w:hAnsi="Aptos"/>
          <w:sz w:val="24"/>
          <w:szCs w:val="24"/>
          <w:lang w:val="de-DE"/>
        </w:rPr>
        <w:t>, zu einer</w:t>
      </w:r>
      <w:r w:rsidR="00A321DF" w:rsidRPr="00C84D9E">
        <w:rPr>
          <w:rFonts w:ascii="Aptos" w:hAnsi="Aptos"/>
          <w:sz w:val="24"/>
          <w:szCs w:val="24"/>
          <w:lang w:val="de-DE"/>
        </w:rPr>
        <w:t xml:space="preserve"> </w:t>
      </w:r>
      <w:r w:rsidR="006C5443">
        <w:rPr>
          <w:rFonts w:ascii="Aptos" w:hAnsi="Aptos"/>
          <w:sz w:val="24"/>
          <w:szCs w:val="24"/>
          <w:lang w:val="de-DE"/>
        </w:rPr>
        <w:t xml:space="preserve">„Geisel der Bevölkerung“ bzw. einer </w:t>
      </w:r>
      <w:r w:rsidR="007F35FB" w:rsidRPr="00C84D9E">
        <w:rPr>
          <w:rFonts w:ascii="Aptos" w:hAnsi="Aptos"/>
          <w:sz w:val="24"/>
          <w:szCs w:val="24"/>
          <w:lang w:val="de-DE"/>
        </w:rPr>
        <w:t>„Volkskrankheit“ geworden.</w:t>
      </w:r>
      <w:r w:rsidR="0098377B">
        <w:rPr>
          <w:rFonts w:ascii="Aptos" w:hAnsi="Aptos"/>
          <w:sz w:val="24"/>
          <w:szCs w:val="24"/>
          <w:lang w:val="de-DE"/>
        </w:rPr>
        <w:t xml:space="preserve"> </w:t>
      </w:r>
      <w:r w:rsidR="006C5443" w:rsidRPr="006C5443">
        <w:rPr>
          <w:rFonts w:ascii="Aptos" w:hAnsi="Aptos"/>
          <w:sz w:val="24"/>
          <w:szCs w:val="24"/>
          <w:lang w:val="de-DE"/>
        </w:rPr>
        <w:t>Einsamkeit zieht sich durch alle Gesellschaftsschichten, sie betrifft Alt und Jung, Arme und Reiche, sozial besser oder schlechter Gestellte, Gebildete oder weniger Gebildete.</w:t>
      </w:r>
    </w:p>
    <w:p w14:paraId="54CFD01E" w14:textId="77777777" w:rsidR="00B73506" w:rsidRDefault="00B73506" w:rsidP="006C5443">
      <w:pPr>
        <w:spacing w:after="0" w:line="240" w:lineRule="auto"/>
        <w:rPr>
          <w:rFonts w:ascii="Aptos" w:hAnsi="Aptos"/>
          <w:sz w:val="24"/>
          <w:szCs w:val="24"/>
          <w:lang w:val="de-DE"/>
        </w:rPr>
      </w:pPr>
    </w:p>
    <w:p w14:paraId="6D0EA7B0" w14:textId="360BFC32" w:rsidR="00B73506" w:rsidRPr="00B73506" w:rsidRDefault="00B73506" w:rsidP="006C5443">
      <w:pPr>
        <w:spacing w:after="0" w:line="240" w:lineRule="auto"/>
        <w:rPr>
          <w:rFonts w:ascii="Aptos" w:hAnsi="Aptos"/>
          <w:b/>
          <w:bCs/>
          <w:sz w:val="24"/>
          <w:szCs w:val="24"/>
          <w:lang w:val="de-DE"/>
        </w:rPr>
      </w:pPr>
      <w:r w:rsidRPr="00B73506">
        <w:rPr>
          <w:rFonts w:ascii="Aptos" w:hAnsi="Aptos"/>
          <w:b/>
          <w:bCs/>
          <w:sz w:val="24"/>
          <w:szCs w:val="24"/>
          <w:lang w:val="de-DE"/>
        </w:rPr>
        <w:t>Zahlen und Daten</w:t>
      </w:r>
      <w:r>
        <w:rPr>
          <w:rFonts w:ascii="Aptos" w:hAnsi="Aptos"/>
          <w:b/>
          <w:bCs/>
          <w:sz w:val="24"/>
          <w:szCs w:val="24"/>
          <w:lang w:val="de-DE"/>
        </w:rPr>
        <w:t xml:space="preserve"> –</w:t>
      </w:r>
      <w:r w:rsidR="0003630F">
        <w:rPr>
          <w:rFonts w:ascii="Aptos" w:hAnsi="Aptos"/>
          <w:b/>
          <w:bCs/>
          <w:sz w:val="24"/>
          <w:szCs w:val="24"/>
          <w:lang w:val="de-DE"/>
        </w:rPr>
        <w:t xml:space="preserve"> </w:t>
      </w:r>
      <w:r w:rsidR="00A4038E">
        <w:rPr>
          <w:rFonts w:ascii="Aptos" w:hAnsi="Aptos"/>
          <w:b/>
          <w:bCs/>
          <w:sz w:val="24"/>
          <w:szCs w:val="24"/>
          <w:lang w:val="de-DE"/>
        </w:rPr>
        <w:t xml:space="preserve">rund 10 </w:t>
      </w:r>
      <w:r w:rsidRPr="0003630F">
        <w:rPr>
          <w:rFonts w:ascii="Aptos" w:hAnsi="Aptos"/>
          <w:b/>
          <w:bCs/>
          <w:sz w:val="24"/>
          <w:szCs w:val="24"/>
          <w:lang w:val="de-DE"/>
        </w:rPr>
        <w:t>%</w:t>
      </w:r>
      <w:r>
        <w:rPr>
          <w:rFonts w:ascii="Aptos" w:hAnsi="Aptos"/>
          <w:b/>
          <w:bCs/>
          <w:sz w:val="24"/>
          <w:szCs w:val="24"/>
          <w:lang w:val="de-DE"/>
        </w:rPr>
        <w:t xml:space="preserve"> der Bevölkerung fühlt sich „chronisch einsam“</w:t>
      </w:r>
    </w:p>
    <w:p w14:paraId="6E97442E" w14:textId="4DD4E98A" w:rsidR="00B73506" w:rsidRDefault="008E315A" w:rsidP="00B73506">
      <w:pPr>
        <w:spacing w:after="0" w:line="240" w:lineRule="auto"/>
        <w:rPr>
          <w:rFonts w:ascii="Aptos" w:hAnsi="Aptos"/>
          <w:sz w:val="24"/>
          <w:szCs w:val="24"/>
          <w:lang w:val="de-DE"/>
        </w:rPr>
      </w:pPr>
      <w:r>
        <w:rPr>
          <w:rFonts w:ascii="Aptos" w:hAnsi="Aptos"/>
          <w:sz w:val="24"/>
          <w:szCs w:val="24"/>
          <w:lang w:val="de-DE"/>
        </w:rPr>
        <w:t xml:space="preserve">Hier die </w:t>
      </w:r>
      <w:r w:rsidR="00B73506" w:rsidRPr="00B73506">
        <w:rPr>
          <w:rFonts w:ascii="Aptos" w:hAnsi="Aptos"/>
          <w:sz w:val="24"/>
          <w:szCs w:val="24"/>
          <w:lang w:val="de-DE"/>
        </w:rPr>
        <w:t>Ergebnisse aus zwei fachspezifischen Studien aus Deutschland und Österreich, d</w:t>
      </w:r>
      <w:r>
        <w:rPr>
          <w:rFonts w:ascii="Aptos" w:hAnsi="Aptos"/>
          <w:sz w:val="24"/>
          <w:szCs w:val="24"/>
          <w:lang w:val="de-DE"/>
        </w:rPr>
        <w:t>en</w:t>
      </w:r>
      <w:r w:rsidR="00B73506" w:rsidRPr="00B73506">
        <w:rPr>
          <w:rFonts w:ascii="Aptos" w:hAnsi="Aptos"/>
          <w:sz w:val="24"/>
          <w:szCs w:val="24"/>
          <w:lang w:val="de-DE"/>
        </w:rPr>
        <w:t xml:space="preserve"> Datenbanken der Statistik Austria und Berichte</w:t>
      </w:r>
      <w:r>
        <w:rPr>
          <w:rFonts w:ascii="Aptos" w:hAnsi="Aptos"/>
          <w:sz w:val="24"/>
          <w:szCs w:val="24"/>
          <w:lang w:val="de-DE"/>
        </w:rPr>
        <w:t>n</w:t>
      </w:r>
      <w:r w:rsidR="00B73506" w:rsidRPr="00B73506">
        <w:rPr>
          <w:rFonts w:ascii="Aptos" w:hAnsi="Aptos"/>
          <w:sz w:val="24"/>
          <w:szCs w:val="24"/>
          <w:lang w:val="de-DE"/>
        </w:rPr>
        <w:t xml:space="preserve"> und Erhebungen im Internet</w:t>
      </w:r>
      <w:r w:rsidR="00B73506">
        <w:rPr>
          <w:rFonts w:ascii="Aptos" w:hAnsi="Aptos"/>
          <w:sz w:val="24"/>
          <w:szCs w:val="24"/>
          <w:lang w:val="de-DE"/>
        </w:rPr>
        <w:t>:</w:t>
      </w:r>
      <w:r w:rsidR="00B73506" w:rsidRPr="00B73506">
        <w:rPr>
          <w:rFonts w:ascii="Aptos" w:hAnsi="Aptos"/>
          <w:sz w:val="24"/>
          <w:szCs w:val="24"/>
          <w:lang w:val="de-DE"/>
        </w:rPr>
        <w:t xml:space="preserve"> </w:t>
      </w:r>
    </w:p>
    <w:p w14:paraId="05231277" w14:textId="77777777" w:rsidR="001E5AFD" w:rsidRPr="00B73506" w:rsidRDefault="001E5AFD" w:rsidP="00B73506">
      <w:pPr>
        <w:spacing w:after="0" w:line="240" w:lineRule="auto"/>
        <w:rPr>
          <w:rFonts w:ascii="Aptos" w:hAnsi="Aptos"/>
          <w:sz w:val="24"/>
          <w:szCs w:val="24"/>
          <w:lang w:val="de-DE"/>
        </w:rPr>
      </w:pPr>
    </w:p>
    <w:p w14:paraId="7383DA39" w14:textId="77777777" w:rsidR="00DF3B32" w:rsidRDefault="00B73506" w:rsidP="00B73506">
      <w:pPr>
        <w:spacing w:after="0" w:line="240" w:lineRule="auto"/>
        <w:rPr>
          <w:rFonts w:ascii="Aptos" w:hAnsi="Aptos"/>
          <w:sz w:val="24"/>
          <w:szCs w:val="24"/>
          <w:lang w:val="de-DE"/>
        </w:rPr>
      </w:pPr>
      <w:r w:rsidRPr="00B73506">
        <w:rPr>
          <w:rFonts w:ascii="Aptos" w:hAnsi="Aptos"/>
          <w:sz w:val="24"/>
          <w:szCs w:val="24"/>
          <w:lang w:val="de-DE"/>
        </w:rPr>
        <w:t xml:space="preserve">* „Einsamkeit bezeichnet das subjektive Gefühl einer Kluft zwischen den persönlichen sozialen Bedürfnissen und den tatsächlichen persönlichen Beziehungen“ </w:t>
      </w:r>
    </w:p>
    <w:p w14:paraId="1E82D113" w14:textId="30CE4041" w:rsidR="00B73506" w:rsidRPr="00B73506" w:rsidRDefault="00B73506" w:rsidP="00B73506">
      <w:pPr>
        <w:spacing w:after="0" w:line="240" w:lineRule="auto"/>
        <w:rPr>
          <w:rFonts w:ascii="Aptos" w:hAnsi="Aptos"/>
          <w:sz w:val="24"/>
          <w:szCs w:val="24"/>
          <w:lang w:val="de-DE"/>
        </w:rPr>
      </w:pPr>
      <w:r w:rsidRPr="00B73506">
        <w:rPr>
          <w:rFonts w:ascii="Aptos" w:hAnsi="Aptos"/>
          <w:sz w:val="24"/>
          <w:szCs w:val="24"/>
          <w:lang w:val="de-DE"/>
        </w:rPr>
        <w:t>(Robert Koch Institut, Berlin).</w:t>
      </w:r>
    </w:p>
    <w:p w14:paraId="1B9B8465" w14:textId="1C6A5828" w:rsidR="00B73506" w:rsidRPr="00B73506" w:rsidRDefault="00B73506" w:rsidP="00B73506">
      <w:pPr>
        <w:spacing w:after="0" w:line="240" w:lineRule="auto"/>
        <w:rPr>
          <w:rFonts w:ascii="Aptos" w:hAnsi="Aptos"/>
          <w:sz w:val="24"/>
          <w:szCs w:val="24"/>
          <w:lang w:val="de-DE"/>
        </w:rPr>
      </w:pPr>
      <w:r w:rsidRPr="00B73506">
        <w:rPr>
          <w:rFonts w:ascii="Aptos" w:hAnsi="Aptos"/>
          <w:sz w:val="24"/>
          <w:szCs w:val="24"/>
          <w:lang w:val="de-DE"/>
        </w:rPr>
        <w:t xml:space="preserve">* „Der Deutsche Alterssurvey“, eine regelmäßige </w:t>
      </w:r>
      <w:proofErr w:type="spellStart"/>
      <w:r w:rsidRPr="00B73506">
        <w:rPr>
          <w:rFonts w:ascii="Aptos" w:hAnsi="Aptos"/>
          <w:sz w:val="24"/>
          <w:szCs w:val="24"/>
          <w:lang w:val="de-DE"/>
        </w:rPr>
        <w:t>bevölkerungspräsentative</w:t>
      </w:r>
      <w:proofErr w:type="spellEnd"/>
      <w:r w:rsidRPr="00B73506">
        <w:rPr>
          <w:rFonts w:ascii="Aptos" w:hAnsi="Aptos"/>
          <w:sz w:val="24"/>
          <w:szCs w:val="24"/>
          <w:lang w:val="de-DE"/>
        </w:rPr>
        <w:t xml:space="preserve"> Studie bei rund 4 000 Personen ab 50 Jahre erhob, dass 8,3% der (deutschen) Bevölkerung ab 50 Jahren einsam sind. „Die Befunde zeigen keine Unterschiede zwischen verschiedenen Altersgruppen ab 50 Jahren, ebenso wenig sind Geschlechtes- oder Bildungsunterschiede festzustellen“</w:t>
      </w:r>
      <w:r w:rsidR="00EF2011">
        <w:rPr>
          <w:rFonts w:ascii="Aptos" w:hAnsi="Aptos"/>
          <w:sz w:val="24"/>
          <w:szCs w:val="24"/>
          <w:lang w:val="de-DE"/>
        </w:rPr>
        <w:t xml:space="preserve"> (Zitat Ende)</w:t>
      </w:r>
      <w:r w:rsidRPr="00B73506">
        <w:rPr>
          <w:rFonts w:ascii="Aptos" w:hAnsi="Aptos"/>
          <w:sz w:val="24"/>
          <w:szCs w:val="24"/>
          <w:lang w:val="de-DE"/>
        </w:rPr>
        <w:t>.</w:t>
      </w:r>
    </w:p>
    <w:p w14:paraId="3832DCE6" w14:textId="77777777" w:rsidR="00B73506" w:rsidRPr="00B73506" w:rsidRDefault="00B73506" w:rsidP="00B73506">
      <w:pPr>
        <w:spacing w:after="0" w:line="240" w:lineRule="auto"/>
        <w:rPr>
          <w:rFonts w:ascii="Aptos" w:hAnsi="Aptos"/>
          <w:sz w:val="24"/>
          <w:szCs w:val="24"/>
          <w:lang w:val="de-DE"/>
        </w:rPr>
      </w:pPr>
      <w:r w:rsidRPr="00B73506">
        <w:rPr>
          <w:rFonts w:ascii="Aptos" w:hAnsi="Aptos"/>
          <w:sz w:val="24"/>
          <w:szCs w:val="24"/>
          <w:lang w:val="de-DE"/>
        </w:rPr>
        <w:t xml:space="preserve">Ähnlich ist die Situation in Österreich: </w:t>
      </w:r>
    </w:p>
    <w:p w14:paraId="6B5C2670" w14:textId="77777777" w:rsidR="002A1513" w:rsidRDefault="00B73506" w:rsidP="00B73506">
      <w:pPr>
        <w:spacing w:after="0" w:line="240" w:lineRule="auto"/>
        <w:rPr>
          <w:rFonts w:ascii="Aptos" w:hAnsi="Aptos"/>
          <w:sz w:val="24"/>
          <w:szCs w:val="24"/>
          <w:lang w:val="de-DE"/>
        </w:rPr>
      </w:pPr>
      <w:r w:rsidRPr="00B73506">
        <w:rPr>
          <w:rFonts w:ascii="Aptos" w:hAnsi="Aptos"/>
          <w:sz w:val="24"/>
          <w:szCs w:val="24"/>
          <w:lang w:val="de-DE"/>
        </w:rPr>
        <w:t xml:space="preserve">* Knapp 8% der Befragten gaben im Jahr 2024 an, in den letzten vier Wochen immer oder meistens einsam gewesen zu sein. </w:t>
      </w:r>
      <w:r w:rsidR="0003630F">
        <w:rPr>
          <w:rFonts w:ascii="Aptos" w:hAnsi="Aptos"/>
          <w:sz w:val="24"/>
          <w:szCs w:val="24"/>
          <w:lang w:val="de-DE"/>
        </w:rPr>
        <w:t>25% wünschen</w:t>
      </w:r>
      <w:r w:rsidRPr="00B73506">
        <w:rPr>
          <w:rFonts w:ascii="Aptos" w:hAnsi="Aptos"/>
          <w:sz w:val="24"/>
          <w:szCs w:val="24"/>
          <w:lang w:val="de-DE"/>
        </w:rPr>
        <w:t xml:space="preserve"> sich „mehr soziale Kontakte“ Insgesamt räum</w:t>
      </w:r>
      <w:r w:rsidR="0003630F">
        <w:rPr>
          <w:rFonts w:ascii="Aptos" w:hAnsi="Aptos"/>
          <w:sz w:val="24"/>
          <w:szCs w:val="24"/>
          <w:lang w:val="de-DE"/>
        </w:rPr>
        <w:t>en 33%</w:t>
      </w:r>
      <w:r w:rsidRPr="00B73506">
        <w:rPr>
          <w:rFonts w:ascii="Aptos" w:hAnsi="Aptos"/>
          <w:sz w:val="24"/>
          <w:szCs w:val="24"/>
          <w:lang w:val="de-DE"/>
        </w:rPr>
        <w:t xml:space="preserve"> der Befragten ein, dass „die Lebensqualität durch Einsamkeit verringert wird. (SORA, 2023).</w:t>
      </w:r>
      <w:r w:rsidR="00C33C06">
        <w:rPr>
          <w:rFonts w:ascii="Aptos" w:hAnsi="Aptos"/>
          <w:sz w:val="24"/>
          <w:szCs w:val="24"/>
          <w:lang w:val="de-DE"/>
        </w:rPr>
        <w:t xml:space="preserve"> </w:t>
      </w:r>
    </w:p>
    <w:p w14:paraId="125144F7" w14:textId="526B7D75" w:rsidR="00B73506" w:rsidRPr="00B73506" w:rsidRDefault="002A1513" w:rsidP="00B73506">
      <w:pPr>
        <w:spacing w:after="0" w:line="240" w:lineRule="auto"/>
        <w:rPr>
          <w:rFonts w:ascii="Aptos" w:hAnsi="Aptos"/>
          <w:sz w:val="24"/>
          <w:szCs w:val="24"/>
          <w:lang w:val="de-DE"/>
        </w:rPr>
      </w:pPr>
      <w:r>
        <w:rPr>
          <w:rFonts w:ascii="Aptos" w:hAnsi="Aptos"/>
          <w:sz w:val="24"/>
          <w:szCs w:val="24"/>
          <w:lang w:val="de-DE"/>
        </w:rPr>
        <w:t>Aufgrund gesellschaftlicher Entwicklungen sind die Zahlen steigend.</w:t>
      </w:r>
    </w:p>
    <w:p w14:paraId="52CF704D" w14:textId="2C85EA73" w:rsidR="00B73506" w:rsidRPr="00B73506" w:rsidRDefault="00B73506" w:rsidP="00B73506">
      <w:pPr>
        <w:spacing w:after="0" w:line="240" w:lineRule="auto"/>
        <w:rPr>
          <w:rFonts w:ascii="Aptos" w:hAnsi="Aptos"/>
          <w:sz w:val="24"/>
          <w:szCs w:val="24"/>
          <w:lang w:val="de-DE"/>
        </w:rPr>
      </w:pPr>
      <w:r w:rsidRPr="00B73506">
        <w:rPr>
          <w:rFonts w:ascii="Aptos" w:hAnsi="Aptos"/>
          <w:sz w:val="24"/>
          <w:szCs w:val="24"/>
          <w:lang w:val="de-DE"/>
        </w:rPr>
        <w:t xml:space="preserve">* </w:t>
      </w:r>
      <w:proofErr w:type="spellStart"/>
      <w:proofErr w:type="gramStart"/>
      <w:r w:rsidRPr="00B73506">
        <w:rPr>
          <w:rFonts w:ascii="Aptos" w:hAnsi="Aptos"/>
          <w:sz w:val="24"/>
          <w:szCs w:val="24"/>
          <w:lang w:val="de-DE"/>
        </w:rPr>
        <w:t>Wissenschaftler:innen</w:t>
      </w:r>
      <w:proofErr w:type="spellEnd"/>
      <w:proofErr w:type="gramEnd"/>
      <w:r w:rsidRPr="00B73506">
        <w:rPr>
          <w:rFonts w:ascii="Aptos" w:hAnsi="Aptos"/>
          <w:sz w:val="24"/>
          <w:szCs w:val="24"/>
          <w:lang w:val="de-DE"/>
        </w:rPr>
        <w:t xml:space="preserve"> sowie die Psychologin </w:t>
      </w:r>
      <w:proofErr w:type="spellStart"/>
      <w:r w:rsidRPr="00B73506">
        <w:rPr>
          <w:rFonts w:ascii="Aptos" w:hAnsi="Aptos"/>
          <w:sz w:val="24"/>
          <w:szCs w:val="24"/>
          <w:lang w:val="de-DE"/>
        </w:rPr>
        <w:t>Mareika</w:t>
      </w:r>
      <w:proofErr w:type="spellEnd"/>
      <w:r w:rsidRPr="00B73506">
        <w:rPr>
          <w:rFonts w:ascii="Aptos" w:hAnsi="Aptos"/>
          <w:sz w:val="24"/>
          <w:szCs w:val="24"/>
          <w:lang w:val="de-DE"/>
        </w:rPr>
        <w:t xml:space="preserve"> Ernst von der Universität Klagenfurt sprechen </w:t>
      </w:r>
      <w:r w:rsidR="00260A13">
        <w:rPr>
          <w:rFonts w:ascii="Aptos" w:hAnsi="Aptos"/>
          <w:sz w:val="24"/>
          <w:szCs w:val="24"/>
          <w:lang w:val="de-DE"/>
        </w:rPr>
        <w:t xml:space="preserve">sogar </w:t>
      </w:r>
      <w:r w:rsidRPr="00B73506">
        <w:rPr>
          <w:rFonts w:ascii="Aptos" w:hAnsi="Aptos"/>
          <w:sz w:val="24"/>
          <w:szCs w:val="24"/>
          <w:lang w:val="de-DE"/>
        </w:rPr>
        <w:t>von etwa 10% der Bevölkerung, die sich chronisch einsam fühlen. Und besonders bemerkenswert: es gibt zwischen den Altersgruppen nur marginale Unterschiede, d.h. Einsamkeit betrifft Alt und Jung, Reich und Arm, Gebildet oder wenig Gebildete.</w:t>
      </w:r>
    </w:p>
    <w:p w14:paraId="7B141921" w14:textId="77777777" w:rsidR="00B73506" w:rsidRPr="00B73506" w:rsidRDefault="00B73506" w:rsidP="00B73506">
      <w:pPr>
        <w:spacing w:after="0" w:line="240" w:lineRule="auto"/>
        <w:rPr>
          <w:rFonts w:ascii="Aptos" w:hAnsi="Aptos"/>
          <w:sz w:val="24"/>
          <w:szCs w:val="24"/>
          <w:lang w:val="de-DE"/>
        </w:rPr>
      </w:pPr>
    </w:p>
    <w:p w14:paraId="4D14FB0D" w14:textId="77777777" w:rsidR="00B73506" w:rsidRPr="00B73506" w:rsidRDefault="00B73506" w:rsidP="00B73506">
      <w:pPr>
        <w:spacing w:after="0" w:line="240" w:lineRule="auto"/>
        <w:rPr>
          <w:rFonts w:ascii="Aptos" w:hAnsi="Aptos"/>
          <w:sz w:val="24"/>
          <w:szCs w:val="24"/>
          <w:lang w:val="de-DE"/>
        </w:rPr>
      </w:pPr>
      <w:r w:rsidRPr="00B73506">
        <w:rPr>
          <w:rFonts w:ascii="Aptos" w:hAnsi="Aptos"/>
          <w:sz w:val="24"/>
          <w:szCs w:val="24"/>
          <w:lang w:val="de-DE"/>
        </w:rPr>
        <w:t>Zu den Folgen der Pandemie und Inflation:</w:t>
      </w:r>
    </w:p>
    <w:p w14:paraId="38F00980" w14:textId="77777777" w:rsidR="00B73506" w:rsidRPr="00B73506" w:rsidRDefault="00B73506" w:rsidP="00B73506">
      <w:pPr>
        <w:spacing w:after="0" w:line="240" w:lineRule="auto"/>
        <w:rPr>
          <w:rFonts w:ascii="Aptos" w:hAnsi="Aptos"/>
          <w:sz w:val="24"/>
          <w:szCs w:val="24"/>
          <w:lang w:val="de-DE"/>
        </w:rPr>
      </w:pPr>
      <w:r w:rsidRPr="00B73506">
        <w:rPr>
          <w:rFonts w:ascii="Aptos" w:hAnsi="Aptos"/>
          <w:sz w:val="24"/>
          <w:szCs w:val="24"/>
          <w:lang w:val="de-DE"/>
        </w:rPr>
        <w:t xml:space="preserve">* Jeder Vierte ist seit der Pandemie einsamer (SORA, Wien). </w:t>
      </w:r>
    </w:p>
    <w:p w14:paraId="6BA93CED" w14:textId="77777777" w:rsidR="00B73506" w:rsidRPr="00B73506" w:rsidRDefault="00B73506" w:rsidP="00B73506">
      <w:pPr>
        <w:spacing w:after="0" w:line="240" w:lineRule="auto"/>
        <w:rPr>
          <w:rFonts w:ascii="Aptos" w:hAnsi="Aptos"/>
          <w:sz w:val="24"/>
          <w:szCs w:val="24"/>
          <w:lang w:val="de-DE"/>
        </w:rPr>
      </w:pPr>
      <w:r w:rsidRPr="00B73506">
        <w:rPr>
          <w:rFonts w:ascii="Aptos" w:hAnsi="Aptos"/>
          <w:sz w:val="24"/>
          <w:szCs w:val="24"/>
          <w:lang w:val="de-DE"/>
        </w:rPr>
        <w:t>* Inflation und Pandemie wirken in der Einsamkeit wie „Brandbeschleuniger“.</w:t>
      </w:r>
    </w:p>
    <w:p w14:paraId="56935099" w14:textId="77777777" w:rsidR="00B73506" w:rsidRDefault="00B73506" w:rsidP="00B73506">
      <w:pPr>
        <w:spacing w:after="0" w:line="240" w:lineRule="auto"/>
        <w:rPr>
          <w:rFonts w:ascii="Aptos" w:hAnsi="Aptos"/>
          <w:sz w:val="24"/>
          <w:szCs w:val="24"/>
          <w:lang w:val="de-DE"/>
        </w:rPr>
      </w:pPr>
    </w:p>
    <w:p w14:paraId="5C4F7569" w14:textId="5358E223" w:rsidR="00B73506" w:rsidRDefault="00B73506" w:rsidP="00B73506">
      <w:pPr>
        <w:spacing w:after="0" w:line="240" w:lineRule="auto"/>
        <w:rPr>
          <w:rFonts w:ascii="Aptos" w:hAnsi="Aptos"/>
          <w:sz w:val="24"/>
          <w:szCs w:val="24"/>
          <w:lang w:val="de-DE"/>
        </w:rPr>
      </w:pPr>
      <w:r>
        <w:rPr>
          <w:rFonts w:ascii="Aptos" w:hAnsi="Aptos"/>
          <w:sz w:val="24"/>
          <w:szCs w:val="24"/>
          <w:lang w:val="de-DE"/>
        </w:rPr>
        <w:t xml:space="preserve">Unbestritten ist eine Hauptursache für die Zunahme der Einsamkeit die zunehmenden </w:t>
      </w:r>
      <w:proofErr w:type="spellStart"/>
      <w:r>
        <w:rPr>
          <w:rFonts w:ascii="Aptos" w:hAnsi="Aptos"/>
          <w:sz w:val="24"/>
          <w:szCs w:val="24"/>
          <w:lang w:val="de-DE"/>
        </w:rPr>
        <w:t>Singelhaushalte</w:t>
      </w:r>
      <w:proofErr w:type="spellEnd"/>
      <w:r>
        <w:rPr>
          <w:rFonts w:ascii="Aptos" w:hAnsi="Aptos"/>
          <w:sz w:val="24"/>
          <w:szCs w:val="24"/>
          <w:lang w:val="de-DE"/>
        </w:rPr>
        <w:t>. So leben fast</w:t>
      </w:r>
    </w:p>
    <w:p w14:paraId="6F581748" w14:textId="77777777" w:rsidR="00B73506" w:rsidRPr="006C5443" w:rsidRDefault="00B73506" w:rsidP="00B73506">
      <w:pPr>
        <w:spacing w:after="0" w:line="240" w:lineRule="auto"/>
        <w:rPr>
          <w:rFonts w:ascii="Aptos" w:hAnsi="Aptos"/>
          <w:sz w:val="24"/>
          <w:szCs w:val="24"/>
          <w:lang w:val="de-DE"/>
        </w:rPr>
      </w:pPr>
      <w:r w:rsidRPr="006C5443">
        <w:rPr>
          <w:rFonts w:ascii="Aptos" w:hAnsi="Aptos"/>
          <w:sz w:val="24"/>
          <w:szCs w:val="24"/>
          <w:lang w:val="de-DE"/>
        </w:rPr>
        <w:t xml:space="preserve">* 30% der 60 bis 69- Jährigen und </w:t>
      </w:r>
    </w:p>
    <w:p w14:paraId="218212B4" w14:textId="77777777" w:rsidR="00B73506" w:rsidRPr="006C5443" w:rsidRDefault="00B73506" w:rsidP="00B73506">
      <w:pPr>
        <w:spacing w:after="0" w:line="240" w:lineRule="auto"/>
        <w:rPr>
          <w:rFonts w:ascii="Aptos" w:hAnsi="Aptos"/>
          <w:sz w:val="24"/>
          <w:szCs w:val="24"/>
          <w:lang w:val="de-DE"/>
        </w:rPr>
      </w:pPr>
      <w:r w:rsidRPr="006C5443">
        <w:rPr>
          <w:rFonts w:ascii="Aptos" w:hAnsi="Aptos"/>
          <w:sz w:val="24"/>
          <w:szCs w:val="24"/>
          <w:lang w:val="de-DE"/>
        </w:rPr>
        <w:t xml:space="preserve">* 60% der über 80- </w:t>
      </w:r>
      <w:proofErr w:type="gramStart"/>
      <w:r w:rsidRPr="006C5443">
        <w:rPr>
          <w:rFonts w:ascii="Aptos" w:hAnsi="Aptos"/>
          <w:sz w:val="24"/>
          <w:szCs w:val="24"/>
          <w:lang w:val="de-DE"/>
        </w:rPr>
        <w:t>Jährigen</w:t>
      </w:r>
      <w:proofErr w:type="gramEnd"/>
      <w:r w:rsidRPr="006C5443">
        <w:rPr>
          <w:rFonts w:ascii="Aptos" w:hAnsi="Aptos"/>
          <w:sz w:val="24"/>
          <w:szCs w:val="24"/>
          <w:lang w:val="de-DE"/>
        </w:rPr>
        <w:t xml:space="preserve"> allein. </w:t>
      </w:r>
    </w:p>
    <w:p w14:paraId="16144C73" w14:textId="77777777" w:rsidR="00B73506" w:rsidRPr="006C5443" w:rsidRDefault="00B73506" w:rsidP="00B73506">
      <w:pPr>
        <w:spacing w:after="0" w:line="240" w:lineRule="auto"/>
        <w:rPr>
          <w:rFonts w:ascii="Aptos" w:hAnsi="Aptos"/>
          <w:sz w:val="24"/>
          <w:szCs w:val="24"/>
          <w:lang w:val="de-DE"/>
        </w:rPr>
      </w:pPr>
      <w:r w:rsidRPr="006C5443">
        <w:rPr>
          <w:rFonts w:ascii="Aptos" w:hAnsi="Aptos"/>
          <w:sz w:val="24"/>
          <w:szCs w:val="24"/>
          <w:lang w:val="de-DE"/>
        </w:rPr>
        <w:t>Viele</w:t>
      </w:r>
      <w:r>
        <w:rPr>
          <w:rFonts w:ascii="Aptos" w:hAnsi="Aptos"/>
          <w:sz w:val="24"/>
          <w:szCs w:val="24"/>
          <w:lang w:val="de-DE"/>
        </w:rPr>
        <w:t>n</w:t>
      </w:r>
      <w:r w:rsidRPr="006C5443">
        <w:rPr>
          <w:rFonts w:ascii="Aptos" w:hAnsi="Aptos"/>
          <w:sz w:val="24"/>
          <w:szCs w:val="24"/>
          <w:lang w:val="de-DE"/>
        </w:rPr>
        <w:t xml:space="preserve"> davon sind die sozialen und familiären Strukturen verloren gegangen.</w:t>
      </w:r>
    </w:p>
    <w:p w14:paraId="0CC70A1F" w14:textId="77777777" w:rsidR="00B73506" w:rsidRDefault="00B73506" w:rsidP="00B73506">
      <w:pPr>
        <w:spacing w:after="0" w:line="240" w:lineRule="auto"/>
        <w:rPr>
          <w:rFonts w:ascii="Aptos" w:hAnsi="Aptos"/>
          <w:sz w:val="24"/>
          <w:szCs w:val="24"/>
          <w:lang w:val="de-DE"/>
        </w:rPr>
      </w:pPr>
    </w:p>
    <w:p w14:paraId="313940C4" w14:textId="77777777" w:rsidR="00B73506" w:rsidRDefault="00B73506" w:rsidP="00B73506">
      <w:pPr>
        <w:spacing w:after="0" w:line="240" w:lineRule="auto"/>
        <w:rPr>
          <w:rFonts w:ascii="Aptos" w:hAnsi="Aptos"/>
          <w:sz w:val="24"/>
          <w:szCs w:val="24"/>
          <w:lang w:val="de-DE"/>
        </w:rPr>
      </w:pPr>
      <w:r>
        <w:rPr>
          <w:rFonts w:ascii="Aptos" w:hAnsi="Aptos"/>
          <w:sz w:val="24"/>
          <w:szCs w:val="24"/>
          <w:lang w:val="de-DE"/>
        </w:rPr>
        <w:t xml:space="preserve">Besonders betroffen sind </w:t>
      </w:r>
    </w:p>
    <w:p w14:paraId="7C766F26" w14:textId="77777777" w:rsidR="00B73506" w:rsidRPr="00317008" w:rsidRDefault="00B73506" w:rsidP="00B73506">
      <w:pPr>
        <w:spacing w:after="0" w:line="240" w:lineRule="auto"/>
        <w:rPr>
          <w:rFonts w:ascii="Aptos" w:hAnsi="Aptos"/>
          <w:sz w:val="24"/>
          <w:szCs w:val="24"/>
        </w:rPr>
      </w:pPr>
      <w:r>
        <w:rPr>
          <w:rFonts w:ascii="Aptos" w:hAnsi="Aptos"/>
          <w:sz w:val="24"/>
          <w:szCs w:val="24"/>
          <w:lang w:val="de-DE"/>
        </w:rPr>
        <w:t xml:space="preserve">* </w:t>
      </w:r>
      <w:r w:rsidRPr="00317008">
        <w:rPr>
          <w:rFonts w:ascii="Aptos" w:hAnsi="Aptos"/>
          <w:sz w:val="24"/>
          <w:szCs w:val="24"/>
        </w:rPr>
        <w:t xml:space="preserve">Junge </w:t>
      </w:r>
      <w:r>
        <w:rPr>
          <w:rFonts w:ascii="Aptos" w:hAnsi="Aptos"/>
          <w:sz w:val="24"/>
          <w:szCs w:val="24"/>
        </w:rPr>
        <w:t>und</w:t>
      </w:r>
      <w:r w:rsidRPr="00317008">
        <w:rPr>
          <w:rFonts w:ascii="Aptos" w:hAnsi="Aptos"/>
          <w:sz w:val="24"/>
          <w:szCs w:val="24"/>
        </w:rPr>
        <w:t xml:space="preserve"> Hochaltrige </w:t>
      </w:r>
    </w:p>
    <w:p w14:paraId="6692FDBD" w14:textId="77777777" w:rsidR="00B73506" w:rsidRPr="00317008" w:rsidRDefault="00B73506" w:rsidP="00B73506">
      <w:pPr>
        <w:spacing w:after="0" w:line="240" w:lineRule="auto"/>
        <w:rPr>
          <w:rFonts w:ascii="Aptos" w:hAnsi="Aptos"/>
          <w:sz w:val="24"/>
          <w:szCs w:val="24"/>
        </w:rPr>
      </w:pPr>
      <w:r>
        <w:rPr>
          <w:rFonts w:ascii="Aptos" w:hAnsi="Aptos"/>
          <w:sz w:val="24"/>
          <w:szCs w:val="24"/>
        </w:rPr>
        <w:t xml:space="preserve">* </w:t>
      </w:r>
      <w:r w:rsidRPr="00317008">
        <w:rPr>
          <w:rFonts w:ascii="Aptos" w:hAnsi="Aptos"/>
          <w:sz w:val="24"/>
          <w:szCs w:val="24"/>
        </w:rPr>
        <w:t xml:space="preserve">Menschen mit wenig Einkommen </w:t>
      </w:r>
    </w:p>
    <w:p w14:paraId="301D1C18" w14:textId="77777777" w:rsidR="00B73506" w:rsidRPr="00317008" w:rsidRDefault="00B73506" w:rsidP="00B73506">
      <w:pPr>
        <w:spacing w:after="0" w:line="240" w:lineRule="auto"/>
        <w:rPr>
          <w:rFonts w:ascii="Aptos" w:hAnsi="Aptos"/>
          <w:sz w:val="24"/>
          <w:szCs w:val="24"/>
        </w:rPr>
      </w:pPr>
      <w:r>
        <w:rPr>
          <w:rFonts w:ascii="Aptos" w:hAnsi="Aptos"/>
          <w:sz w:val="24"/>
          <w:szCs w:val="24"/>
        </w:rPr>
        <w:t xml:space="preserve">* </w:t>
      </w:r>
      <w:r w:rsidRPr="00317008">
        <w:rPr>
          <w:rFonts w:ascii="Aptos" w:hAnsi="Aptos"/>
          <w:sz w:val="24"/>
          <w:szCs w:val="24"/>
        </w:rPr>
        <w:t xml:space="preserve">sozial isolierte </w:t>
      </w:r>
      <w:r>
        <w:rPr>
          <w:rFonts w:ascii="Aptos" w:hAnsi="Aptos"/>
          <w:sz w:val="24"/>
          <w:szCs w:val="24"/>
        </w:rPr>
        <w:t>Menschen</w:t>
      </w:r>
      <w:r w:rsidRPr="00317008">
        <w:rPr>
          <w:rFonts w:ascii="Aptos" w:hAnsi="Aptos"/>
          <w:sz w:val="24"/>
          <w:szCs w:val="24"/>
        </w:rPr>
        <w:t xml:space="preserve"> </w:t>
      </w:r>
    </w:p>
    <w:p w14:paraId="769EBA44" w14:textId="77777777" w:rsidR="00B73506" w:rsidRDefault="00B73506" w:rsidP="00B73506">
      <w:pPr>
        <w:spacing w:after="0" w:line="240" w:lineRule="auto"/>
        <w:rPr>
          <w:rFonts w:ascii="Aptos" w:hAnsi="Aptos"/>
          <w:sz w:val="24"/>
          <w:szCs w:val="24"/>
          <w:lang w:val="de-DE"/>
        </w:rPr>
      </w:pPr>
    </w:p>
    <w:p w14:paraId="79D3C570" w14:textId="77777777" w:rsidR="00B73506" w:rsidRDefault="00B73506" w:rsidP="00B73506">
      <w:pPr>
        <w:spacing w:after="0" w:line="240" w:lineRule="auto"/>
        <w:rPr>
          <w:rFonts w:ascii="Aptos" w:hAnsi="Aptos"/>
          <w:sz w:val="24"/>
          <w:szCs w:val="24"/>
          <w:lang w:val="de-DE"/>
        </w:rPr>
      </w:pPr>
    </w:p>
    <w:p w14:paraId="0FDD327A" w14:textId="77777777" w:rsidR="005D4FB6" w:rsidRPr="005D4FB6" w:rsidRDefault="005D4FB6" w:rsidP="005D4FB6">
      <w:pPr>
        <w:spacing w:after="0" w:line="240" w:lineRule="auto"/>
        <w:rPr>
          <w:rFonts w:ascii="Aptos" w:hAnsi="Aptos"/>
          <w:sz w:val="24"/>
          <w:szCs w:val="24"/>
          <w:lang w:val="de-DE"/>
        </w:rPr>
      </w:pPr>
      <w:r w:rsidRPr="005D4FB6">
        <w:rPr>
          <w:rFonts w:ascii="Aptos" w:hAnsi="Aptos"/>
          <w:sz w:val="24"/>
          <w:szCs w:val="24"/>
          <w:lang w:val="de-DE"/>
        </w:rPr>
        <w:tab/>
      </w:r>
      <w:r w:rsidRPr="005D4FB6">
        <w:rPr>
          <w:rFonts w:ascii="Aptos" w:hAnsi="Aptos"/>
          <w:sz w:val="24"/>
          <w:szCs w:val="24"/>
          <w:lang w:val="de-DE"/>
        </w:rPr>
        <w:tab/>
      </w:r>
      <w:r w:rsidRPr="005D4FB6">
        <w:rPr>
          <w:rFonts w:ascii="Aptos" w:hAnsi="Aptos"/>
          <w:sz w:val="24"/>
          <w:szCs w:val="24"/>
          <w:lang w:val="de-DE"/>
        </w:rPr>
        <w:tab/>
      </w:r>
      <w:r w:rsidRPr="005D4FB6">
        <w:rPr>
          <w:rFonts w:ascii="Aptos" w:hAnsi="Aptos"/>
          <w:sz w:val="24"/>
          <w:szCs w:val="24"/>
          <w:lang w:val="de-DE"/>
        </w:rPr>
        <w:tab/>
      </w:r>
      <w:r w:rsidRPr="005D4FB6">
        <w:rPr>
          <w:rFonts w:ascii="Aptos" w:hAnsi="Aptos"/>
          <w:sz w:val="24"/>
          <w:szCs w:val="24"/>
          <w:lang w:val="de-DE"/>
        </w:rPr>
        <w:tab/>
      </w:r>
      <w:r w:rsidRPr="005D4FB6">
        <w:rPr>
          <w:rFonts w:ascii="Aptos" w:hAnsi="Aptos"/>
          <w:sz w:val="24"/>
          <w:szCs w:val="24"/>
          <w:lang w:val="de-DE"/>
        </w:rPr>
        <w:tab/>
      </w:r>
      <w:r w:rsidRPr="005D4FB6">
        <w:rPr>
          <w:rFonts w:ascii="Aptos" w:hAnsi="Aptos"/>
          <w:sz w:val="24"/>
          <w:szCs w:val="24"/>
          <w:lang w:val="de-DE"/>
        </w:rPr>
        <w:tab/>
      </w:r>
      <w:r w:rsidRPr="005D4FB6">
        <w:rPr>
          <w:rFonts w:ascii="Aptos" w:hAnsi="Aptos"/>
          <w:sz w:val="24"/>
          <w:szCs w:val="24"/>
          <w:lang w:val="de-DE"/>
        </w:rPr>
        <w:tab/>
      </w:r>
      <w:r w:rsidRPr="005D4FB6">
        <w:rPr>
          <w:rFonts w:ascii="Aptos" w:hAnsi="Aptos"/>
          <w:sz w:val="24"/>
          <w:szCs w:val="24"/>
          <w:lang w:val="de-DE"/>
        </w:rPr>
        <w:tab/>
      </w:r>
      <w:r w:rsidRPr="005D4FB6">
        <w:rPr>
          <w:rFonts w:ascii="Aptos" w:hAnsi="Aptos"/>
          <w:sz w:val="24"/>
          <w:szCs w:val="24"/>
          <w:lang w:val="de-DE"/>
        </w:rPr>
        <w:tab/>
      </w:r>
      <w:r w:rsidRPr="005D4FB6">
        <w:rPr>
          <w:rFonts w:ascii="Aptos" w:hAnsi="Aptos"/>
          <w:sz w:val="24"/>
          <w:szCs w:val="24"/>
          <w:lang w:val="de-DE"/>
        </w:rPr>
        <w:tab/>
        <w:t>Seite 2</w:t>
      </w:r>
    </w:p>
    <w:p w14:paraId="33E6202D" w14:textId="77777777" w:rsidR="005D4FB6" w:rsidRDefault="005D4FB6" w:rsidP="005D4FB6">
      <w:pPr>
        <w:spacing w:after="0" w:line="240" w:lineRule="auto"/>
        <w:rPr>
          <w:rFonts w:ascii="Aptos" w:hAnsi="Aptos"/>
          <w:sz w:val="24"/>
          <w:szCs w:val="24"/>
          <w:lang w:val="de-DE"/>
        </w:rPr>
      </w:pPr>
    </w:p>
    <w:p w14:paraId="421DE8D6" w14:textId="27E46F71" w:rsidR="00DC0719" w:rsidRPr="00DC0719" w:rsidRDefault="00DC0719" w:rsidP="005D4FB6">
      <w:pPr>
        <w:spacing w:after="0" w:line="240" w:lineRule="auto"/>
        <w:rPr>
          <w:rFonts w:ascii="Aptos" w:hAnsi="Aptos"/>
          <w:b/>
          <w:bCs/>
          <w:sz w:val="24"/>
          <w:szCs w:val="24"/>
          <w:lang w:val="de-DE"/>
        </w:rPr>
      </w:pPr>
      <w:r w:rsidRPr="00DC0719">
        <w:rPr>
          <w:rFonts w:ascii="Aptos" w:hAnsi="Aptos"/>
          <w:b/>
          <w:bCs/>
          <w:sz w:val="24"/>
          <w:szCs w:val="24"/>
          <w:lang w:val="de-DE"/>
        </w:rPr>
        <w:t>Projekte gegen die Einsamkeit</w:t>
      </w:r>
    </w:p>
    <w:p w14:paraId="7EF4C76B" w14:textId="77777777" w:rsidR="00853321" w:rsidRDefault="00B73506" w:rsidP="00B73506">
      <w:pPr>
        <w:spacing w:after="0" w:line="240" w:lineRule="auto"/>
        <w:rPr>
          <w:rFonts w:ascii="Aptos" w:hAnsi="Aptos"/>
          <w:sz w:val="24"/>
          <w:szCs w:val="24"/>
          <w:lang w:val="de-DE"/>
        </w:rPr>
      </w:pPr>
      <w:r w:rsidRPr="00B73506">
        <w:rPr>
          <w:rFonts w:ascii="Aptos" w:hAnsi="Aptos"/>
          <w:sz w:val="24"/>
          <w:szCs w:val="24"/>
          <w:lang w:val="de-DE"/>
        </w:rPr>
        <w:t>Im Zuge einer aktuellen Medienoffensive forder</w:t>
      </w:r>
      <w:r w:rsidR="00DC0719">
        <w:rPr>
          <w:rFonts w:ascii="Aptos" w:hAnsi="Aptos"/>
          <w:sz w:val="24"/>
          <w:szCs w:val="24"/>
          <w:lang w:val="de-DE"/>
        </w:rPr>
        <w:t xml:space="preserve">n caritative Einrichtungen </w:t>
      </w:r>
      <w:r w:rsidRPr="00B73506">
        <w:rPr>
          <w:rFonts w:ascii="Aptos" w:hAnsi="Aptos"/>
          <w:sz w:val="24"/>
          <w:szCs w:val="24"/>
          <w:lang w:val="de-DE"/>
        </w:rPr>
        <w:t xml:space="preserve">einen </w:t>
      </w:r>
    </w:p>
    <w:p w14:paraId="6C87EB33" w14:textId="1021E256" w:rsidR="00B73506" w:rsidRDefault="00B73506" w:rsidP="00B73506">
      <w:pPr>
        <w:spacing w:after="0" w:line="240" w:lineRule="auto"/>
        <w:rPr>
          <w:rFonts w:ascii="Aptos" w:hAnsi="Aptos"/>
          <w:sz w:val="24"/>
          <w:szCs w:val="24"/>
          <w:lang w:val="de-DE"/>
        </w:rPr>
      </w:pPr>
      <w:r w:rsidRPr="00B73506">
        <w:rPr>
          <w:rFonts w:ascii="Aptos" w:hAnsi="Aptos"/>
          <w:sz w:val="24"/>
          <w:szCs w:val="24"/>
          <w:lang w:val="de-DE"/>
        </w:rPr>
        <w:t xml:space="preserve">„Pakt gegen die Einsamkeit“ und dass die Politik mehr dagegen tun muss. Telefonnetzwerke, bei denen Ehrenamtliche </w:t>
      </w:r>
      <w:r w:rsidR="00C27445">
        <w:rPr>
          <w:rFonts w:ascii="Aptos" w:hAnsi="Aptos"/>
          <w:sz w:val="24"/>
          <w:szCs w:val="24"/>
          <w:lang w:val="de-DE"/>
        </w:rPr>
        <w:t xml:space="preserve">für </w:t>
      </w:r>
      <w:r w:rsidRPr="00B73506">
        <w:rPr>
          <w:rFonts w:ascii="Aptos" w:hAnsi="Aptos"/>
          <w:sz w:val="24"/>
          <w:szCs w:val="24"/>
          <w:lang w:val="de-DE"/>
        </w:rPr>
        <w:t>Einsame Telefondienste leisten</w:t>
      </w:r>
      <w:r w:rsidR="00682115">
        <w:rPr>
          <w:rFonts w:ascii="Aptos" w:hAnsi="Aptos"/>
          <w:sz w:val="24"/>
          <w:szCs w:val="24"/>
          <w:lang w:val="de-DE"/>
        </w:rPr>
        <w:t>,</w:t>
      </w:r>
      <w:r w:rsidRPr="00B73506">
        <w:rPr>
          <w:rFonts w:ascii="Aptos" w:hAnsi="Aptos"/>
          <w:sz w:val="24"/>
          <w:szCs w:val="24"/>
          <w:lang w:val="de-DE"/>
        </w:rPr>
        <w:t xml:space="preserve"> Besuchsdienste über die Freiwilligenzentren </w:t>
      </w:r>
      <w:r w:rsidR="00682115">
        <w:rPr>
          <w:rFonts w:ascii="Aptos" w:hAnsi="Aptos"/>
          <w:sz w:val="24"/>
          <w:szCs w:val="24"/>
          <w:lang w:val="de-DE"/>
        </w:rPr>
        <w:t>und die Förderung von privaten Initiativen</w:t>
      </w:r>
      <w:r w:rsidR="00C27445">
        <w:rPr>
          <w:rFonts w:ascii="Aptos" w:hAnsi="Aptos"/>
          <w:sz w:val="24"/>
          <w:szCs w:val="24"/>
          <w:lang w:val="de-DE"/>
        </w:rPr>
        <w:t xml:space="preserve"> </w:t>
      </w:r>
      <w:r w:rsidR="001718A2">
        <w:rPr>
          <w:rFonts w:ascii="Aptos" w:hAnsi="Aptos"/>
          <w:sz w:val="24"/>
          <w:szCs w:val="24"/>
          <w:lang w:val="de-DE"/>
        </w:rPr>
        <w:t>mit Leistungsangeboten für einsame Menschen</w:t>
      </w:r>
      <w:r w:rsidR="00682115">
        <w:rPr>
          <w:rFonts w:ascii="Aptos" w:hAnsi="Aptos"/>
          <w:sz w:val="24"/>
          <w:szCs w:val="24"/>
          <w:lang w:val="de-DE"/>
        </w:rPr>
        <w:t xml:space="preserve"> </w:t>
      </w:r>
      <w:r w:rsidRPr="00B73506">
        <w:rPr>
          <w:rFonts w:ascii="Aptos" w:hAnsi="Aptos"/>
          <w:sz w:val="24"/>
          <w:szCs w:val="24"/>
          <w:lang w:val="de-DE"/>
        </w:rPr>
        <w:t xml:space="preserve">werden als Möglichkeiten gesehen. </w:t>
      </w:r>
    </w:p>
    <w:p w14:paraId="3111BEC4" w14:textId="77777777" w:rsidR="00F80983" w:rsidRDefault="00FC17CE" w:rsidP="00FC17CE">
      <w:pPr>
        <w:spacing w:after="0" w:line="240" w:lineRule="auto"/>
        <w:rPr>
          <w:rFonts w:ascii="Aptos" w:hAnsi="Aptos"/>
          <w:sz w:val="24"/>
          <w:szCs w:val="24"/>
          <w:lang w:val="de-DE"/>
        </w:rPr>
      </w:pPr>
      <w:r>
        <w:rPr>
          <w:rFonts w:ascii="Aptos" w:hAnsi="Aptos"/>
          <w:sz w:val="24"/>
          <w:szCs w:val="24"/>
          <w:lang w:val="de-DE"/>
        </w:rPr>
        <w:t xml:space="preserve">Auch </w:t>
      </w:r>
      <w:r w:rsidR="00CF2AEE">
        <w:rPr>
          <w:rFonts w:ascii="Aptos" w:hAnsi="Aptos"/>
          <w:sz w:val="24"/>
          <w:szCs w:val="24"/>
          <w:lang w:val="de-DE"/>
        </w:rPr>
        <w:t xml:space="preserve">die </w:t>
      </w:r>
      <w:r w:rsidR="00682115">
        <w:rPr>
          <w:rFonts w:ascii="Aptos" w:hAnsi="Aptos"/>
          <w:sz w:val="24"/>
          <w:szCs w:val="24"/>
          <w:lang w:val="de-DE"/>
        </w:rPr>
        <w:t xml:space="preserve">71 ortsgebundenen </w:t>
      </w:r>
      <w:r>
        <w:rPr>
          <w:rFonts w:ascii="Aptos" w:hAnsi="Aptos"/>
          <w:sz w:val="24"/>
          <w:szCs w:val="24"/>
          <w:lang w:val="de-DE"/>
        </w:rPr>
        <w:t xml:space="preserve">Vinzenzgemeinschaften </w:t>
      </w:r>
      <w:r w:rsidR="00350160">
        <w:rPr>
          <w:rFonts w:ascii="Aptos" w:hAnsi="Aptos"/>
          <w:sz w:val="24"/>
          <w:szCs w:val="24"/>
          <w:lang w:val="de-DE"/>
        </w:rPr>
        <w:t xml:space="preserve">in Tirol </w:t>
      </w:r>
      <w:r>
        <w:rPr>
          <w:rFonts w:ascii="Aptos" w:hAnsi="Aptos"/>
          <w:sz w:val="24"/>
          <w:szCs w:val="24"/>
          <w:lang w:val="de-DE"/>
        </w:rPr>
        <w:t xml:space="preserve">bieten </w:t>
      </w:r>
      <w:r w:rsidR="00682115">
        <w:rPr>
          <w:rFonts w:ascii="Aptos" w:hAnsi="Aptos"/>
          <w:sz w:val="24"/>
          <w:szCs w:val="24"/>
          <w:lang w:val="de-DE"/>
        </w:rPr>
        <w:t xml:space="preserve">durchwegs </w:t>
      </w:r>
    </w:p>
    <w:p w14:paraId="15A7380A" w14:textId="24CEEAC8" w:rsidR="00FC17CE" w:rsidRDefault="00FC17CE" w:rsidP="00FC17CE">
      <w:pPr>
        <w:spacing w:after="0" w:line="240" w:lineRule="auto"/>
        <w:rPr>
          <w:rFonts w:ascii="Aptos" w:hAnsi="Aptos"/>
          <w:sz w:val="24"/>
          <w:szCs w:val="24"/>
          <w:lang w:val="de-DE"/>
        </w:rPr>
      </w:pPr>
      <w:r>
        <w:rPr>
          <w:rFonts w:ascii="Aptos" w:hAnsi="Aptos"/>
          <w:sz w:val="24"/>
          <w:szCs w:val="24"/>
          <w:lang w:val="de-DE"/>
        </w:rPr>
        <w:t>Begleit- und Besuchsdienste oder Veranstaltungen wie Seniorennachmittage</w:t>
      </w:r>
      <w:r w:rsidR="00E07EBB">
        <w:rPr>
          <w:rFonts w:ascii="Aptos" w:hAnsi="Aptos"/>
          <w:sz w:val="24"/>
          <w:szCs w:val="24"/>
          <w:lang w:val="de-DE"/>
        </w:rPr>
        <w:t xml:space="preserve"> </w:t>
      </w:r>
      <w:r>
        <w:rPr>
          <w:rFonts w:ascii="Aptos" w:hAnsi="Aptos"/>
          <w:sz w:val="24"/>
          <w:szCs w:val="24"/>
          <w:lang w:val="de-DE"/>
        </w:rPr>
        <w:t>u.a. an.</w:t>
      </w:r>
    </w:p>
    <w:p w14:paraId="09DC91C0" w14:textId="4D008DCE" w:rsidR="00C225FB" w:rsidRDefault="00107836" w:rsidP="00B73506">
      <w:pPr>
        <w:spacing w:after="0" w:line="240" w:lineRule="auto"/>
        <w:rPr>
          <w:rFonts w:ascii="Aptos" w:hAnsi="Aptos"/>
          <w:sz w:val="24"/>
          <w:szCs w:val="24"/>
          <w:lang w:val="de-DE"/>
        </w:rPr>
      </w:pPr>
      <w:r>
        <w:rPr>
          <w:rFonts w:ascii="Aptos" w:hAnsi="Aptos"/>
          <w:sz w:val="24"/>
          <w:szCs w:val="24"/>
          <w:lang w:val="de-DE"/>
        </w:rPr>
        <w:t>D</w:t>
      </w:r>
      <w:r w:rsidR="001E5AFD">
        <w:rPr>
          <w:rFonts w:ascii="Aptos" w:hAnsi="Aptos"/>
          <w:sz w:val="24"/>
          <w:szCs w:val="24"/>
          <w:lang w:val="de-DE"/>
        </w:rPr>
        <w:t>iese positiv</w:t>
      </w:r>
      <w:r w:rsidR="00C225FB">
        <w:rPr>
          <w:rFonts w:ascii="Aptos" w:hAnsi="Aptos"/>
          <w:sz w:val="24"/>
          <w:szCs w:val="24"/>
          <w:lang w:val="de-DE"/>
        </w:rPr>
        <w:t>en</w:t>
      </w:r>
      <w:r w:rsidR="001E5AFD">
        <w:rPr>
          <w:rFonts w:ascii="Aptos" w:hAnsi="Aptos"/>
          <w:sz w:val="24"/>
          <w:szCs w:val="24"/>
          <w:lang w:val="de-DE"/>
        </w:rPr>
        <w:t xml:space="preserve"> </w:t>
      </w:r>
      <w:r w:rsidR="00FC17CE">
        <w:rPr>
          <w:rFonts w:ascii="Aptos" w:hAnsi="Aptos"/>
          <w:sz w:val="24"/>
          <w:szCs w:val="24"/>
          <w:lang w:val="de-DE"/>
        </w:rPr>
        <w:t>Initiativen</w:t>
      </w:r>
      <w:r w:rsidR="001E5AFD">
        <w:rPr>
          <w:rFonts w:ascii="Aptos" w:hAnsi="Aptos"/>
          <w:sz w:val="24"/>
          <w:szCs w:val="24"/>
          <w:lang w:val="de-DE"/>
        </w:rPr>
        <w:t xml:space="preserve"> </w:t>
      </w:r>
      <w:r w:rsidR="00CF2AEE" w:rsidRPr="00B73506">
        <w:rPr>
          <w:rFonts w:ascii="Aptos" w:hAnsi="Aptos"/>
          <w:sz w:val="24"/>
          <w:szCs w:val="24"/>
          <w:lang w:val="de-DE"/>
        </w:rPr>
        <w:t>basieren</w:t>
      </w:r>
      <w:r w:rsidR="00C225FB">
        <w:rPr>
          <w:rFonts w:ascii="Aptos" w:hAnsi="Aptos"/>
          <w:sz w:val="24"/>
          <w:szCs w:val="24"/>
          <w:lang w:val="de-DE"/>
        </w:rPr>
        <w:t xml:space="preserve"> aber </w:t>
      </w:r>
      <w:r w:rsidRPr="00B73506">
        <w:rPr>
          <w:rFonts w:ascii="Aptos" w:hAnsi="Aptos"/>
          <w:sz w:val="24"/>
          <w:szCs w:val="24"/>
          <w:lang w:val="de-DE"/>
        </w:rPr>
        <w:t>darauf</w:t>
      </w:r>
      <w:r w:rsidR="00B73506" w:rsidRPr="00B73506">
        <w:rPr>
          <w:rFonts w:ascii="Aptos" w:hAnsi="Aptos"/>
          <w:sz w:val="24"/>
          <w:szCs w:val="24"/>
          <w:lang w:val="de-DE"/>
        </w:rPr>
        <w:t>, dass sich die einsamen Menschen bei öffentlichen/privaten Stellen melden</w:t>
      </w:r>
      <w:r w:rsidR="00C225FB">
        <w:rPr>
          <w:rFonts w:ascii="Aptos" w:hAnsi="Aptos"/>
          <w:sz w:val="24"/>
          <w:szCs w:val="24"/>
          <w:lang w:val="de-DE"/>
        </w:rPr>
        <w:t xml:space="preserve"> und</w:t>
      </w:r>
      <w:r w:rsidR="0021406F">
        <w:rPr>
          <w:rFonts w:ascii="Aptos" w:hAnsi="Aptos"/>
          <w:sz w:val="24"/>
          <w:szCs w:val="24"/>
          <w:lang w:val="de-DE"/>
        </w:rPr>
        <w:t xml:space="preserve"> </w:t>
      </w:r>
      <w:r w:rsidR="00AD4435">
        <w:rPr>
          <w:rFonts w:ascii="Aptos" w:hAnsi="Aptos"/>
          <w:sz w:val="24"/>
          <w:szCs w:val="24"/>
          <w:lang w:val="de-DE"/>
        </w:rPr>
        <w:t>die Angebote annehmen</w:t>
      </w:r>
      <w:r w:rsidR="00C225FB">
        <w:rPr>
          <w:rFonts w:ascii="Aptos" w:hAnsi="Aptos"/>
          <w:sz w:val="24"/>
          <w:szCs w:val="24"/>
          <w:lang w:val="de-DE"/>
        </w:rPr>
        <w:t>.</w:t>
      </w:r>
    </w:p>
    <w:p w14:paraId="392ED617" w14:textId="77777777" w:rsidR="00B73506" w:rsidRDefault="00B73506" w:rsidP="006C5443">
      <w:pPr>
        <w:spacing w:after="0" w:line="240" w:lineRule="auto"/>
        <w:rPr>
          <w:rFonts w:ascii="Aptos" w:hAnsi="Aptos"/>
          <w:sz w:val="24"/>
          <w:szCs w:val="24"/>
          <w:lang w:val="de-DE"/>
        </w:rPr>
      </w:pPr>
    </w:p>
    <w:p w14:paraId="0E4C891C" w14:textId="77777777" w:rsidR="00F20203" w:rsidRPr="001036C8" w:rsidRDefault="00F20203" w:rsidP="00F20203">
      <w:pPr>
        <w:spacing w:after="0" w:line="240" w:lineRule="auto"/>
        <w:rPr>
          <w:rFonts w:ascii="Aptos" w:hAnsi="Aptos"/>
          <w:b/>
          <w:bCs/>
          <w:sz w:val="24"/>
          <w:szCs w:val="24"/>
          <w:lang w:val="de-DE"/>
        </w:rPr>
      </w:pPr>
      <w:r w:rsidRPr="001036C8">
        <w:rPr>
          <w:rFonts w:ascii="Aptos" w:hAnsi="Aptos"/>
          <w:b/>
          <w:bCs/>
          <w:sz w:val="24"/>
          <w:szCs w:val="24"/>
          <w:lang w:val="de-DE"/>
        </w:rPr>
        <w:t>Menschen leiden eine „Stille Not“</w:t>
      </w:r>
    </w:p>
    <w:p w14:paraId="1AA584BD" w14:textId="0BDD54C9" w:rsidR="00C27445" w:rsidRDefault="00C27445" w:rsidP="00C27445">
      <w:pPr>
        <w:spacing w:after="0" w:line="240" w:lineRule="auto"/>
        <w:rPr>
          <w:rFonts w:ascii="Aptos" w:hAnsi="Aptos"/>
          <w:sz w:val="24"/>
          <w:szCs w:val="24"/>
          <w:lang w:val="de-DE"/>
        </w:rPr>
      </w:pPr>
      <w:r w:rsidRPr="00197D62">
        <w:rPr>
          <w:rFonts w:ascii="Aptos" w:hAnsi="Aptos"/>
          <w:sz w:val="24"/>
          <w:szCs w:val="24"/>
          <w:lang w:val="de-DE"/>
        </w:rPr>
        <w:t>Die Erfahrung</w:t>
      </w:r>
      <w:r>
        <w:rPr>
          <w:rFonts w:ascii="Aptos" w:hAnsi="Aptos"/>
          <w:sz w:val="24"/>
          <w:szCs w:val="24"/>
          <w:lang w:val="de-DE"/>
        </w:rPr>
        <w:t>en</w:t>
      </w:r>
      <w:r w:rsidRPr="00197D62">
        <w:rPr>
          <w:rFonts w:ascii="Aptos" w:hAnsi="Aptos"/>
          <w:sz w:val="24"/>
          <w:szCs w:val="24"/>
          <w:lang w:val="de-DE"/>
        </w:rPr>
        <w:t xml:space="preserve"> der Vinzenzgemeinschaften über Jahrzehnte zeig</w:t>
      </w:r>
      <w:r>
        <w:rPr>
          <w:rFonts w:ascii="Aptos" w:hAnsi="Aptos"/>
          <w:sz w:val="24"/>
          <w:szCs w:val="24"/>
          <w:lang w:val="de-DE"/>
        </w:rPr>
        <w:t>en</w:t>
      </w:r>
      <w:r w:rsidR="00AD4435">
        <w:rPr>
          <w:rFonts w:ascii="Aptos" w:hAnsi="Aptos"/>
          <w:sz w:val="24"/>
          <w:szCs w:val="24"/>
          <w:lang w:val="de-DE"/>
        </w:rPr>
        <w:t xml:space="preserve"> aber</w:t>
      </w:r>
      <w:r w:rsidRPr="00197D62">
        <w:rPr>
          <w:rFonts w:ascii="Aptos" w:hAnsi="Aptos"/>
          <w:sz w:val="24"/>
          <w:szCs w:val="24"/>
          <w:lang w:val="de-DE"/>
        </w:rPr>
        <w:t xml:space="preserve">, dass </w:t>
      </w:r>
      <w:r w:rsidR="00C27D84">
        <w:rPr>
          <w:rFonts w:ascii="Aptos" w:hAnsi="Aptos"/>
          <w:sz w:val="24"/>
          <w:szCs w:val="24"/>
          <w:lang w:val="de-DE"/>
        </w:rPr>
        <w:t>viele</w:t>
      </w:r>
      <w:r w:rsidRPr="00197D62">
        <w:rPr>
          <w:rFonts w:ascii="Aptos" w:hAnsi="Aptos"/>
          <w:sz w:val="24"/>
          <w:szCs w:val="24"/>
          <w:lang w:val="de-DE"/>
        </w:rPr>
        <w:t xml:space="preserve"> Betroffene</w:t>
      </w:r>
      <w:r>
        <w:rPr>
          <w:rFonts w:ascii="Aptos" w:hAnsi="Aptos"/>
          <w:sz w:val="24"/>
          <w:szCs w:val="24"/>
          <w:lang w:val="de-DE"/>
        </w:rPr>
        <w:t>n</w:t>
      </w:r>
      <w:r w:rsidRPr="00197D62">
        <w:rPr>
          <w:rFonts w:ascii="Aptos" w:hAnsi="Aptos"/>
          <w:sz w:val="24"/>
          <w:szCs w:val="24"/>
          <w:lang w:val="de-DE"/>
        </w:rPr>
        <w:t xml:space="preserve"> oftmals aus Scham </w:t>
      </w:r>
      <w:r>
        <w:rPr>
          <w:rFonts w:ascii="Aptos" w:hAnsi="Aptos"/>
          <w:sz w:val="24"/>
          <w:szCs w:val="24"/>
          <w:lang w:val="de-DE"/>
        </w:rPr>
        <w:t>die Angebote nicht annehmen und sich damit nicht als „einsam“ zu erkennen geben.</w:t>
      </w:r>
    </w:p>
    <w:p w14:paraId="3A680630" w14:textId="39411341" w:rsidR="00F20203" w:rsidRDefault="006C3E47" w:rsidP="00F20203">
      <w:pPr>
        <w:spacing w:after="0" w:line="240" w:lineRule="auto"/>
        <w:rPr>
          <w:rFonts w:ascii="Aptos" w:hAnsi="Aptos"/>
          <w:sz w:val="24"/>
          <w:szCs w:val="24"/>
          <w:lang w:val="de-DE"/>
        </w:rPr>
      </w:pPr>
      <w:r>
        <w:rPr>
          <w:rFonts w:ascii="Aptos" w:hAnsi="Aptos"/>
          <w:sz w:val="24"/>
          <w:szCs w:val="24"/>
          <w:lang w:val="de-DE"/>
        </w:rPr>
        <w:t xml:space="preserve">Die Wortmeldung eines einsamen älteren Menschen auf die Frage, warum er das Angebot nicht annehme, bringt das Problem auf den Punkt: </w:t>
      </w:r>
      <w:r>
        <w:rPr>
          <w:rFonts w:ascii="Aptos" w:hAnsi="Aptos"/>
          <w:sz w:val="24"/>
          <w:szCs w:val="24"/>
          <w:lang w:val="de-DE"/>
        </w:rPr>
        <w:br/>
        <w:t>„Ich sage nicht</w:t>
      </w:r>
      <w:r w:rsidR="00F20203">
        <w:rPr>
          <w:rFonts w:ascii="Aptos" w:hAnsi="Aptos"/>
          <w:sz w:val="24"/>
          <w:szCs w:val="24"/>
          <w:lang w:val="de-DE"/>
        </w:rPr>
        <w:t xml:space="preserve"> gerne, </w:t>
      </w:r>
      <w:r w:rsidR="00F20203" w:rsidRPr="006C5443">
        <w:rPr>
          <w:rFonts w:ascii="Aptos" w:hAnsi="Aptos"/>
          <w:sz w:val="24"/>
          <w:szCs w:val="24"/>
          <w:lang w:val="de-DE"/>
        </w:rPr>
        <w:t xml:space="preserve">dass </w:t>
      </w:r>
      <w:r>
        <w:rPr>
          <w:rFonts w:ascii="Aptos" w:hAnsi="Aptos"/>
          <w:sz w:val="24"/>
          <w:szCs w:val="24"/>
          <w:lang w:val="de-DE"/>
        </w:rPr>
        <w:t>ich</w:t>
      </w:r>
      <w:r w:rsidR="00F20203" w:rsidRPr="006C5443">
        <w:rPr>
          <w:rFonts w:ascii="Aptos" w:hAnsi="Aptos"/>
          <w:sz w:val="24"/>
          <w:szCs w:val="24"/>
          <w:lang w:val="de-DE"/>
        </w:rPr>
        <w:t xml:space="preserve"> einsam </w:t>
      </w:r>
      <w:r>
        <w:rPr>
          <w:rFonts w:ascii="Aptos" w:hAnsi="Aptos"/>
          <w:sz w:val="24"/>
          <w:szCs w:val="24"/>
          <w:lang w:val="de-DE"/>
        </w:rPr>
        <w:t>bin</w:t>
      </w:r>
      <w:r w:rsidR="00F20203" w:rsidRPr="006C5443">
        <w:rPr>
          <w:rFonts w:ascii="Aptos" w:hAnsi="Aptos"/>
          <w:sz w:val="24"/>
          <w:szCs w:val="24"/>
          <w:lang w:val="de-DE"/>
        </w:rPr>
        <w:t xml:space="preserve"> und niemanden ha</w:t>
      </w:r>
      <w:r>
        <w:rPr>
          <w:rFonts w:ascii="Aptos" w:hAnsi="Aptos"/>
          <w:sz w:val="24"/>
          <w:szCs w:val="24"/>
          <w:lang w:val="de-DE"/>
        </w:rPr>
        <w:t>be</w:t>
      </w:r>
      <w:r w:rsidR="00F20203">
        <w:rPr>
          <w:rFonts w:ascii="Aptos" w:hAnsi="Aptos"/>
          <w:sz w:val="24"/>
          <w:szCs w:val="24"/>
          <w:lang w:val="de-DE"/>
        </w:rPr>
        <w:t>.</w:t>
      </w:r>
      <w:r>
        <w:rPr>
          <w:rFonts w:ascii="Aptos" w:hAnsi="Aptos"/>
          <w:sz w:val="24"/>
          <w:szCs w:val="24"/>
          <w:lang w:val="de-DE"/>
        </w:rPr>
        <w:t>“</w:t>
      </w:r>
    </w:p>
    <w:p w14:paraId="3CEEA2EE" w14:textId="7D6C57E8" w:rsidR="00F20203" w:rsidRDefault="00F20203" w:rsidP="00F20203">
      <w:pPr>
        <w:spacing w:after="0" w:line="240" w:lineRule="auto"/>
        <w:rPr>
          <w:rFonts w:ascii="Aptos" w:hAnsi="Aptos"/>
          <w:sz w:val="24"/>
          <w:szCs w:val="24"/>
          <w:lang w:val="de-DE"/>
        </w:rPr>
      </w:pPr>
      <w:r>
        <w:rPr>
          <w:rFonts w:ascii="Aptos" w:hAnsi="Aptos"/>
          <w:sz w:val="24"/>
          <w:szCs w:val="24"/>
          <w:lang w:val="de-DE"/>
        </w:rPr>
        <w:t xml:space="preserve">Gerade </w:t>
      </w:r>
      <w:r w:rsidR="006C3E47">
        <w:rPr>
          <w:rFonts w:ascii="Aptos" w:hAnsi="Aptos"/>
          <w:sz w:val="24"/>
          <w:szCs w:val="24"/>
          <w:lang w:val="de-DE"/>
        </w:rPr>
        <w:t>jene</w:t>
      </w:r>
      <w:r>
        <w:rPr>
          <w:rFonts w:ascii="Aptos" w:hAnsi="Aptos"/>
          <w:sz w:val="24"/>
          <w:szCs w:val="24"/>
          <w:lang w:val="de-DE"/>
        </w:rPr>
        <w:t xml:space="preserve"> Menschen</w:t>
      </w:r>
      <w:r w:rsidR="006C3E47">
        <w:rPr>
          <w:rFonts w:ascii="Aptos" w:hAnsi="Aptos"/>
          <w:sz w:val="24"/>
          <w:szCs w:val="24"/>
          <w:lang w:val="de-DE"/>
        </w:rPr>
        <w:t>, die in „Stiller Not“ leiden,</w:t>
      </w:r>
      <w:r>
        <w:rPr>
          <w:rFonts w:ascii="Aptos" w:hAnsi="Aptos"/>
          <w:sz w:val="24"/>
          <w:szCs w:val="24"/>
          <w:lang w:val="de-DE"/>
        </w:rPr>
        <w:t xml:space="preserve"> sind den Vinzenzgemeinschaften ein besonderes Anliegen.</w:t>
      </w:r>
    </w:p>
    <w:p w14:paraId="7A210378" w14:textId="77777777" w:rsidR="00F20203" w:rsidRDefault="00F20203" w:rsidP="00835EA2">
      <w:pPr>
        <w:spacing w:after="0" w:line="240" w:lineRule="auto"/>
        <w:rPr>
          <w:rFonts w:ascii="Aptos" w:hAnsi="Aptos"/>
          <w:sz w:val="24"/>
          <w:szCs w:val="24"/>
          <w:lang w:val="de-DE"/>
        </w:rPr>
      </w:pPr>
    </w:p>
    <w:p w14:paraId="12351DBB" w14:textId="1E00B511" w:rsidR="00AC203F" w:rsidRPr="00AC203F" w:rsidRDefault="00B86F73" w:rsidP="00835EA2">
      <w:pPr>
        <w:spacing w:after="0" w:line="240" w:lineRule="auto"/>
        <w:rPr>
          <w:rFonts w:ascii="Aptos" w:hAnsi="Aptos"/>
          <w:b/>
          <w:bCs/>
          <w:sz w:val="24"/>
          <w:szCs w:val="24"/>
          <w:lang w:val="de-DE"/>
        </w:rPr>
      </w:pPr>
      <w:r>
        <w:rPr>
          <w:rFonts w:ascii="Aptos" w:hAnsi="Aptos"/>
          <w:b/>
          <w:bCs/>
          <w:sz w:val="24"/>
          <w:szCs w:val="24"/>
          <w:lang w:val="de-DE"/>
        </w:rPr>
        <w:t xml:space="preserve">Lösungsansätze, diese </w:t>
      </w:r>
      <w:r w:rsidR="00AC203F" w:rsidRPr="00AC203F">
        <w:rPr>
          <w:rFonts w:ascii="Aptos" w:hAnsi="Aptos"/>
          <w:b/>
          <w:bCs/>
          <w:sz w:val="24"/>
          <w:szCs w:val="24"/>
          <w:lang w:val="de-DE"/>
        </w:rPr>
        <w:t>„Stille Not“</w:t>
      </w:r>
      <w:r>
        <w:rPr>
          <w:rFonts w:ascii="Aptos" w:hAnsi="Aptos"/>
          <w:b/>
          <w:bCs/>
          <w:sz w:val="24"/>
          <w:szCs w:val="24"/>
          <w:lang w:val="de-DE"/>
        </w:rPr>
        <w:t xml:space="preserve"> zu finden:</w:t>
      </w:r>
    </w:p>
    <w:p w14:paraId="0089422E" w14:textId="77777777" w:rsidR="00406788" w:rsidRDefault="00C566BF" w:rsidP="00CB588B">
      <w:pPr>
        <w:spacing w:after="0" w:line="240" w:lineRule="auto"/>
        <w:rPr>
          <w:rFonts w:ascii="Aptos" w:hAnsi="Aptos"/>
          <w:sz w:val="24"/>
          <w:szCs w:val="24"/>
          <w:lang w:val="de-DE"/>
        </w:rPr>
      </w:pPr>
      <w:r w:rsidRPr="00C84D9E">
        <w:rPr>
          <w:rFonts w:ascii="Aptos" w:hAnsi="Aptos"/>
          <w:sz w:val="24"/>
          <w:szCs w:val="24"/>
          <w:lang w:val="de-DE"/>
        </w:rPr>
        <w:t xml:space="preserve">Die Vinzenzgemeinschaften Tirol </w:t>
      </w:r>
      <w:r w:rsidR="00B459F6">
        <w:rPr>
          <w:rFonts w:ascii="Aptos" w:hAnsi="Aptos"/>
          <w:sz w:val="24"/>
          <w:szCs w:val="24"/>
          <w:lang w:val="de-DE"/>
        </w:rPr>
        <w:t xml:space="preserve">leisten </w:t>
      </w:r>
      <w:r w:rsidR="00AA6397">
        <w:rPr>
          <w:rFonts w:ascii="Aptos" w:hAnsi="Aptos"/>
          <w:sz w:val="24"/>
          <w:szCs w:val="24"/>
          <w:lang w:val="de-DE"/>
        </w:rPr>
        <w:t xml:space="preserve">mit ihren Angeboten einen wichtigen Beitrag </w:t>
      </w:r>
    </w:p>
    <w:p w14:paraId="51CDF7AC" w14:textId="106B542F" w:rsidR="00BE3471" w:rsidRDefault="00AA6397" w:rsidP="00CB588B">
      <w:pPr>
        <w:spacing w:after="0" w:line="240" w:lineRule="auto"/>
        <w:rPr>
          <w:rFonts w:ascii="Aptos" w:hAnsi="Aptos"/>
          <w:sz w:val="24"/>
          <w:szCs w:val="24"/>
          <w:lang w:val="de-DE"/>
        </w:rPr>
      </w:pPr>
      <w:r>
        <w:rPr>
          <w:rFonts w:ascii="Aptos" w:hAnsi="Aptos"/>
          <w:sz w:val="24"/>
          <w:szCs w:val="24"/>
          <w:lang w:val="de-DE"/>
        </w:rPr>
        <w:t xml:space="preserve">zur Linderung der Einsamkeit. </w:t>
      </w:r>
      <w:r w:rsidR="00C566BF">
        <w:rPr>
          <w:rFonts w:ascii="Aptos" w:hAnsi="Aptos"/>
          <w:sz w:val="24"/>
          <w:szCs w:val="24"/>
          <w:lang w:val="de-DE"/>
        </w:rPr>
        <w:t>Getreu</w:t>
      </w:r>
      <w:r w:rsidR="00C566BF" w:rsidRPr="00C84D9E">
        <w:rPr>
          <w:rFonts w:ascii="Aptos" w:hAnsi="Aptos"/>
          <w:sz w:val="24"/>
          <w:szCs w:val="24"/>
          <w:lang w:val="de-DE"/>
        </w:rPr>
        <w:t xml:space="preserve"> dem Auftrag des Namenspartons Hl. Vinzenz von Paul: „Wir müssen die Stufen der Armenhäuser hinaufsteigen“</w:t>
      </w:r>
      <w:r w:rsidR="00C566BF">
        <w:rPr>
          <w:rFonts w:ascii="Aptos" w:hAnsi="Aptos"/>
          <w:sz w:val="24"/>
          <w:szCs w:val="24"/>
          <w:lang w:val="de-DE"/>
        </w:rPr>
        <w:t xml:space="preserve"> warten wir </w:t>
      </w:r>
      <w:r w:rsidR="00B459F6">
        <w:rPr>
          <w:rFonts w:ascii="Aptos" w:hAnsi="Aptos"/>
          <w:sz w:val="24"/>
          <w:szCs w:val="24"/>
          <w:lang w:val="de-DE"/>
        </w:rPr>
        <w:t xml:space="preserve">aber </w:t>
      </w:r>
      <w:r w:rsidR="00C566BF">
        <w:rPr>
          <w:rFonts w:ascii="Aptos" w:hAnsi="Aptos"/>
          <w:sz w:val="24"/>
          <w:szCs w:val="24"/>
          <w:lang w:val="de-DE"/>
        </w:rPr>
        <w:t xml:space="preserve">nicht, </w:t>
      </w:r>
    </w:p>
    <w:p w14:paraId="4789D65E" w14:textId="0D2EA71F" w:rsidR="00116900" w:rsidRDefault="00C566BF" w:rsidP="00CB588B">
      <w:pPr>
        <w:spacing w:after="0" w:line="240" w:lineRule="auto"/>
        <w:rPr>
          <w:rFonts w:ascii="Aptos" w:hAnsi="Aptos"/>
          <w:sz w:val="24"/>
          <w:szCs w:val="24"/>
          <w:lang w:val="de-DE"/>
        </w:rPr>
      </w:pPr>
      <w:r w:rsidRPr="00C84D9E">
        <w:rPr>
          <w:rFonts w:ascii="Aptos" w:hAnsi="Aptos"/>
          <w:sz w:val="24"/>
          <w:szCs w:val="24"/>
          <w:lang w:val="de-DE"/>
        </w:rPr>
        <w:t xml:space="preserve">bis einsame Menschen auf </w:t>
      </w:r>
      <w:r>
        <w:rPr>
          <w:rFonts w:ascii="Aptos" w:hAnsi="Aptos"/>
          <w:sz w:val="24"/>
          <w:szCs w:val="24"/>
          <w:lang w:val="de-DE"/>
        </w:rPr>
        <w:t>uns</w:t>
      </w:r>
      <w:r w:rsidRPr="00C84D9E">
        <w:rPr>
          <w:rFonts w:ascii="Aptos" w:hAnsi="Aptos"/>
          <w:sz w:val="24"/>
          <w:szCs w:val="24"/>
          <w:lang w:val="de-DE"/>
        </w:rPr>
        <w:t xml:space="preserve"> zukommen</w:t>
      </w:r>
      <w:r>
        <w:rPr>
          <w:rFonts w:ascii="Aptos" w:hAnsi="Aptos"/>
          <w:sz w:val="24"/>
          <w:szCs w:val="24"/>
          <w:lang w:val="de-DE"/>
        </w:rPr>
        <w:t>.</w:t>
      </w:r>
      <w:r w:rsidRPr="00C84D9E">
        <w:rPr>
          <w:rFonts w:ascii="Aptos" w:hAnsi="Aptos"/>
          <w:sz w:val="24"/>
          <w:szCs w:val="24"/>
          <w:lang w:val="de-DE"/>
        </w:rPr>
        <w:t xml:space="preserve"> </w:t>
      </w:r>
    </w:p>
    <w:p w14:paraId="092F75CF" w14:textId="03E3719A" w:rsidR="00C566BF" w:rsidRPr="00C84D9E" w:rsidRDefault="00CB588B" w:rsidP="00CB588B">
      <w:pPr>
        <w:spacing w:after="0" w:line="240" w:lineRule="auto"/>
        <w:rPr>
          <w:rFonts w:ascii="Aptos" w:hAnsi="Aptos"/>
          <w:sz w:val="24"/>
          <w:szCs w:val="24"/>
          <w:lang w:val="de-DE"/>
        </w:rPr>
      </w:pPr>
      <w:r>
        <w:rPr>
          <w:rFonts w:ascii="Aptos" w:hAnsi="Aptos"/>
          <w:sz w:val="24"/>
          <w:szCs w:val="24"/>
          <w:lang w:val="de-DE"/>
        </w:rPr>
        <w:t xml:space="preserve">Und </w:t>
      </w:r>
      <w:r w:rsidR="00B459F6">
        <w:rPr>
          <w:rFonts w:ascii="Aptos" w:hAnsi="Aptos"/>
          <w:sz w:val="24"/>
          <w:szCs w:val="24"/>
          <w:lang w:val="de-DE"/>
        </w:rPr>
        <w:t>wir sehen</w:t>
      </w:r>
      <w:r>
        <w:rPr>
          <w:rFonts w:ascii="Aptos" w:hAnsi="Aptos"/>
          <w:sz w:val="24"/>
          <w:szCs w:val="24"/>
          <w:lang w:val="de-DE"/>
        </w:rPr>
        <w:t xml:space="preserve"> Möglichkeiten, diese </w:t>
      </w:r>
      <w:r w:rsidR="00C566BF" w:rsidRPr="00C84D9E">
        <w:rPr>
          <w:rFonts w:ascii="Aptos" w:hAnsi="Aptos"/>
          <w:sz w:val="24"/>
          <w:szCs w:val="24"/>
          <w:lang w:val="de-DE"/>
        </w:rPr>
        <w:t xml:space="preserve">„Stille Not“ zu finden. </w:t>
      </w:r>
    </w:p>
    <w:p w14:paraId="7CC747C2" w14:textId="3C94C440" w:rsidR="00C566BF" w:rsidRPr="00C84D9E" w:rsidRDefault="00C566BF" w:rsidP="00C566BF">
      <w:pPr>
        <w:spacing w:after="0" w:line="240" w:lineRule="auto"/>
        <w:rPr>
          <w:rFonts w:ascii="Aptos" w:hAnsi="Aptos"/>
          <w:sz w:val="24"/>
          <w:szCs w:val="24"/>
          <w:lang w:val="de-DE"/>
        </w:rPr>
      </w:pPr>
      <w:r w:rsidRPr="00C84D9E">
        <w:rPr>
          <w:rFonts w:ascii="Aptos" w:hAnsi="Aptos"/>
          <w:sz w:val="24"/>
          <w:szCs w:val="24"/>
          <w:lang w:val="de-DE"/>
        </w:rPr>
        <w:t xml:space="preserve">Wir denken </w:t>
      </w:r>
      <w:r w:rsidR="00B86F73">
        <w:rPr>
          <w:rFonts w:ascii="Aptos" w:hAnsi="Aptos"/>
          <w:sz w:val="24"/>
          <w:szCs w:val="24"/>
          <w:lang w:val="de-DE"/>
        </w:rPr>
        <w:t xml:space="preserve">dabei </w:t>
      </w:r>
      <w:r w:rsidRPr="00C84D9E">
        <w:rPr>
          <w:rFonts w:ascii="Aptos" w:hAnsi="Aptos"/>
          <w:sz w:val="24"/>
          <w:szCs w:val="24"/>
          <w:lang w:val="de-DE"/>
        </w:rPr>
        <w:t xml:space="preserve">an Stellen, wo Menschen hinkommen (Praxen von Ärzten oder Therapiestellen, Geschäfte) </w:t>
      </w:r>
      <w:r w:rsidR="00406788">
        <w:rPr>
          <w:rFonts w:ascii="Aptos" w:hAnsi="Aptos"/>
          <w:sz w:val="24"/>
          <w:szCs w:val="24"/>
          <w:lang w:val="de-DE"/>
        </w:rPr>
        <w:t>und</w:t>
      </w:r>
      <w:r w:rsidRPr="00C84D9E">
        <w:rPr>
          <w:rFonts w:ascii="Aptos" w:hAnsi="Aptos"/>
          <w:sz w:val="24"/>
          <w:szCs w:val="24"/>
          <w:lang w:val="de-DE"/>
        </w:rPr>
        <w:t xml:space="preserve"> auch </w:t>
      </w:r>
      <w:r w:rsidR="006C4239">
        <w:rPr>
          <w:rFonts w:ascii="Aptos" w:hAnsi="Aptos"/>
          <w:sz w:val="24"/>
          <w:szCs w:val="24"/>
          <w:lang w:val="de-DE"/>
        </w:rPr>
        <w:t xml:space="preserve">an </w:t>
      </w:r>
      <w:r w:rsidRPr="00C84D9E">
        <w:rPr>
          <w:rFonts w:ascii="Aptos" w:hAnsi="Aptos"/>
          <w:sz w:val="24"/>
          <w:szCs w:val="24"/>
          <w:lang w:val="de-DE"/>
        </w:rPr>
        <w:t xml:space="preserve">Menschen, die „in die Wohnungen“ kommen, wie z.B. Nachbarn, Zustelldienste wie Essen auf Rädern. </w:t>
      </w:r>
    </w:p>
    <w:p w14:paraId="0418DB36" w14:textId="01900D11" w:rsidR="00C566BF" w:rsidRDefault="00C566BF" w:rsidP="00C566BF">
      <w:pPr>
        <w:spacing w:after="0" w:line="240" w:lineRule="auto"/>
        <w:rPr>
          <w:rFonts w:ascii="Aptos" w:hAnsi="Aptos"/>
          <w:sz w:val="24"/>
          <w:szCs w:val="24"/>
          <w:lang w:val="de-DE"/>
        </w:rPr>
      </w:pPr>
      <w:r w:rsidRPr="00C84D9E">
        <w:rPr>
          <w:rFonts w:ascii="Aptos" w:hAnsi="Aptos"/>
          <w:sz w:val="24"/>
          <w:szCs w:val="24"/>
          <w:lang w:val="de-DE"/>
        </w:rPr>
        <w:t xml:space="preserve">Wir denken aber auch an professionelle Dienste wie Hauskrankenpflege und Haushaltshilfen oder die von den </w:t>
      </w:r>
      <w:r w:rsidR="006078C1">
        <w:rPr>
          <w:rFonts w:ascii="Aptos" w:hAnsi="Aptos"/>
          <w:sz w:val="24"/>
          <w:szCs w:val="24"/>
          <w:lang w:val="de-DE"/>
        </w:rPr>
        <w:t xml:space="preserve">flächendeckenden </w:t>
      </w:r>
      <w:r w:rsidRPr="00C84D9E">
        <w:rPr>
          <w:rFonts w:ascii="Aptos" w:hAnsi="Aptos"/>
          <w:sz w:val="24"/>
          <w:szCs w:val="24"/>
          <w:lang w:val="de-DE"/>
        </w:rPr>
        <w:t>Sozial- und Gesundheitssprengel</w:t>
      </w:r>
      <w:r w:rsidR="006078C1">
        <w:rPr>
          <w:rFonts w:ascii="Aptos" w:hAnsi="Aptos"/>
          <w:sz w:val="24"/>
          <w:szCs w:val="24"/>
          <w:lang w:val="de-DE"/>
        </w:rPr>
        <w:t>n</w:t>
      </w:r>
      <w:r w:rsidRPr="00C84D9E">
        <w:rPr>
          <w:rFonts w:ascii="Aptos" w:hAnsi="Aptos"/>
          <w:sz w:val="24"/>
          <w:szCs w:val="24"/>
          <w:lang w:val="de-DE"/>
        </w:rPr>
        <w:t xml:space="preserve"> organisierte Nachbarschaftshilfe.</w:t>
      </w:r>
      <w:r w:rsidR="00CB588B">
        <w:rPr>
          <w:rFonts w:ascii="Aptos" w:hAnsi="Aptos"/>
          <w:sz w:val="24"/>
          <w:szCs w:val="24"/>
          <w:lang w:val="de-DE"/>
        </w:rPr>
        <w:t xml:space="preserve"> </w:t>
      </w:r>
    </w:p>
    <w:p w14:paraId="40AA77BB" w14:textId="77777777" w:rsidR="00B459F6" w:rsidRPr="00C84D9E" w:rsidRDefault="00B459F6" w:rsidP="00C566BF">
      <w:pPr>
        <w:spacing w:after="0" w:line="240" w:lineRule="auto"/>
        <w:rPr>
          <w:rFonts w:ascii="Aptos" w:hAnsi="Aptos"/>
          <w:sz w:val="24"/>
          <w:szCs w:val="24"/>
          <w:lang w:val="de-DE"/>
        </w:rPr>
      </w:pPr>
    </w:p>
    <w:p w14:paraId="42A5C06A" w14:textId="04827491" w:rsidR="00B86F73" w:rsidRDefault="00406788" w:rsidP="00B459F6">
      <w:pPr>
        <w:spacing w:after="0" w:line="240" w:lineRule="auto"/>
        <w:rPr>
          <w:rFonts w:ascii="Aptos" w:hAnsi="Aptos"/>
          <w:sz w:val="24"/>
          <w:szCs w:val="24"/>
        </w:rPr>
      </w:pPr>
      <w:r>
        <w:rPr>
          <w:rFonts w:ascii="Aptos" w:hAnsi="Aptos"/>
          <w:sz w:val="24"/>
          <w:szCs w:val="24"/>
        </w:rPr>
        <w:t>D</w:t>
      </w:r>
      <w:r w:rsidR="00B459F6" w:rsidRPr="00B459F6">
        <w:rPr>
          <w:rFonts w:ascii="Aptos" w:hAnsi="Aptos"/>
          <w:sz w:val="24"/>
          <w:szCs w:val="24"/>
        </w:rPr>
        <w:t xml:space="preserve">ie </w:t>
      </w:r>
      <w:proofErr w:type="spellStart"/>
      <w:proofErr w:type="gramStart"/>
      <w:r w:rsidR="00B459F6" w:rsidRPr="00B459F6">
        <w:rPr>
          <w:rFonts w:ascii="Aptos" w:hAnsi="Aptos"/>
          <w:sz w:val="24"/>
          <w:szCs w:val="24"/>
        </w:rPr>
        <w:t>Mitarbeiter:innen</w:t>
      </w:r>
      <w:proofErr w:type="spellEnd"/>
      <w:proofErr w:type="gramEnd"/>
      <w:r w:rsidR="00B459F6" w:rsidRPr="00B459F6">
        <w:rPr>
          <w:rFonts w:ascii="Aptos" w:hAnsi="Aptos"/>
          <w:sz w:val="24"/>
          <w:szCs w:val="24"/>
        </w:rPr>
        <w:t xml:space="preserve"> dieser Dienste </w:t>
      </w:r>
      <w:r>
        <w:rPr>
          <w:rFonts w:ascii="Aptos" w:hAnsi="Aptos"/>
          <w:sz w:val="24"/>
          <w:szCs w:val="24"/>
        </w:rPr>
        <w:t xml:space="preserve">bzw. aufmerksame Mitmenschen </w:t>
      </w:r>
      <w:r w:rsidR="00B459F6" w:rsidRPr="00B459F6">
        <w:rPr>
          <w:rFonts w:ascii="Aptos" w:hAnsi="Aptos"/>
          <w:sz w:val="24"/>
          <w:szCs w:val="24"/>
        </w:rPr>
        <w:t>sehen die Lebenssituation der Menschen und können ganz konkret fragen, ob ein Besuchsdienst gewünscht ist. Bei Bedarf kann mit Zustimmung der Betroffenen ein Kontakt zu einer sozialen Einrichtung, die Besuchsdienste anbietet, hergestellt werden.</w:t>
      </w:r>
    </w:p>
    <w:p w14:paraId="5E2A2593" w14:textId="62F0875F" w:rsidR="00B459F6" w:rsidRDefault="00B459F6" w:rsidP="00B459F6">
      <w:pPr>
        <w:spacing w:after="0" w:line="240" w:lineRule="auto"/>
        <w:rPr>
          <w:rFonts w:ascii="Aptos" w:hAnsi="Aptos"/>
          <w:sz w:val="24"/>
          <w:szCs w:val="24"/>
        </w:rPr>
      </w:pPr>
      <w:r>
        <w:rPr>
          <w:rFonts w:ascii="Aptos" w:hAnsi="Aptos"/>
          <w:sz w:val="24"/>
          <w:szCs w:val="24"/>
        </w:rPr>
        <w:t xml:space="preserve">Mit einer solchen Kommunikation entfällt auch das Problem </w:t>
      </w:r>
      <w:r w:rsidR="00B86F73">
        <w:rPr>
          <w:rFonts w:ascii="Aptos" w:hAnsi="Aptos"/>
          <w:sz w:val="24"/>
          <w:szCs w:val="24"/>
        </w:rPr>
        <w:t>des Datenschutzes.</w:t>
      </w:r>
    </w:p>
    <w:p w14:paraId="2BFCEC81" w14:textId="77777777" w:rsidR="00B86F73" w:rsidRDefault="00B86F73" w:rsidP="00B459F6">
      <w:pPr>
        <w:spacing w:after="0" w:line="240" w:lineRule="auto"/>
        <w:rPr>
          <w:rFonts w:ascii="Aptos" w:hAnsi="Aptos"/>
          <w:sz w:val="24"/>
          <w:szCs w:val="24"/>
        </w:rPr>
      </w:pPr>
    </w:p>
    <w:p w14:paraId="56E3D6F8" w14:textId="6BD749CF" w:rsidR="00066384" w:rsidRDefault="00066384" w:rsidP="00B459F6">
      <w:pPr>
        <w:spacing w:after="0" w:line="240" w:lineRule="auto"/>
        <w:rPr>
          <w:rFonts w:ascii="Aptos" w:hAnsi="Aptos"/>
          <w:sz w:val="24"/>
          <w:szCs w:val="24"/>
          <w:lang w:val="de-DE"/>
        </w:rPr>
      </w:pPr>
      <w:r>
        <w:rPr>
          <w:rFonts w:ascii="Aptos" w:hAnsi="Aptos"/>
          <w:sz w:val="24"/>
          <w:szCs w:val="24"/>
        </w:rPr>
        <w:t xml:space="preserve">Wir sehen es als Aufgabe unserer Gesellschaft, </w:t>
      </w:r>
      <w:r w:rsidRPr="00197D62">
        <w:rPr>
          <w:rFonts w:ascii="Aptos" w:hAnsi="Aptos"/>
          <w:sz w:val="24"/>
          <w:szCs w:val="24"/>
          <w:lang w:val="de-DE"/>
        </w:rPr>
        <w:t>Netzwerk</w:t>
      </w:r>
      <w:r>
        <w:rPr>
          <w:rFonts w:ascii="Aptos" w:hAnsi="Aptos"/>
          <w:sz w:val="24"/>
          <w:szCs w:val="24"/>
          <w:lang w:val="de-DE"/>
        </w:rPr>
        <w:t>e zu</w:t>
      </w:r>
      <w:r w:rsidRPr="00197D62">
        <w:rPr>
          <w:rFonts w:ascii="Aptos" w:hAnsi="Aptos"/>
          <w:sz w:val="24"/>
          <w:szCs w:val="24"/>
          <w:lang w:val="de-DE"/>
        </w:rPr>
        <w:t xml:space="preserve"> schaffen von Menschen, die einsame Menschen finden und solche, die dann die Einsamkeit organisiert lindern.</w:t>
      </w:r>
    </w:p>
    <w:p w14:paraId="2129B939" w14:textId="77777777" w:rsidR="00066384" w:rsidRDefault="00066384" w:rsidP="00B459F6">
      <w:pPr>
        <w:spacing w:after="0" w:line="240" w:lineRule="auto"/>
        <w:rPr>
          <w:rFonts w:ascii="Aptos" w:hAnsi="Aptos"/>
          <w:sz w:val="24"/>
          <w:szCs w:val="24"/>
          <w:lang w:val="de-DE"/>
        </w:rPr>
      </w:pPr>
    </w:p>
    <w:p w14:paraId="06708006" w14:textId="11CC0642" w:rsidR="00C95DF9" w:rsidRDefault="00962A36" w:rsidP="00B459F6">
      <w:pPr>
        <w:spacing w:after="0" w:line="240" w:lineRule="auto"/>
        <w:rPr>
          <w:rFonts w:ascii="Aptos" w:hAnsi="Aptos"/>
          <w:sz w:val="24"/>
          <w:szCs w:val="24"/>
          <w:lang w:val="de-DE"/>
        </w:rPr>
      </w:pPr>
      <w:r>
        <w:rPr>
          <w:rFonts w:ascii="Aptos" w:hAnsi="Aptos"/>
          <w:sz w:val="24"/>
          <w:szCs w:val="24"/>
          <w:lang w:val="de-DE"/>
        </w:rPr>
        <w:t xml:space="preserve">Die </w:t>
      </w:r>
      <w:r w:rsidR="00C95DF9">
        <w:rPr>
          <w:rFonts w:ascii="Aptos" w:hAnsi="Aptos"/>
          <w:sz w:val="24"/>
          <w:szCs w:val="24"/>
          <w:lang w:val="de-DE"/>
        </w:rPr>
        <w:t>V</w:t>
      </w:r>
      <w:r>
        <w:rPr>
          <w:rFonts w:ascii="Aptos" w:hAnsi="Aptos"/>
          <w:sz w:val="24"/>
          <w:szCs w:val="24"/>
          <w:lang w:val="de-DE"/>
        </w:rPr>
        <w:t>inzenzgemeinschaften sehen darin einen Schwerpunkt in ihrer zukünftigen Arbeit</w:t>
      </w:r>
      <w:r w:rsidR="00C95DF9">
        <w:rPr>
          <w:rFonts w:ascii="Aptos" w:hAnsi="Aptos"/>
          <w:sz w:val="24"/>
          <w:szCs w:val="24"/>
          <w:lang w:val="de-DE"/>
        </w:rPr>
        <w:t xml:space="preserve"> und laden andere soziale Einrichtungen ein, hier unterstützend zu wirken.</w:t>
      </w:r>
    </w:p>
    <w:p w14:paraId="6581E885" w14:textId="5AC8967F" w:rsidR="00962A36" w:rsidRDefault="00C95DF9" w:rsidP="00B459F6">
      <w:pPr>
        <w:spacing w:after="0" w:line="240" w:lineRule="auto"/>
        <w:rPr>
          <w:rFonts w:ascii="Aptos" w:hAnsi="Aptos"/>
          <w:sz w:val="24"/>
          <w:szCs w:val="24"/>
          <w:lang w:val="de-DE"/>
        </w:rPr>
      </w:pPr>
      <w:r>
        <w:rPr>
          <w:rFonts w:ascii="Aptos" w:hAnsi="Aptos"/>
          <w:sz w:val="24"/>
          <w:szCs w:val="24"/>
          <w:lang w:val="de-DE"/>
        </w:rPr>
        <w:t xml:space="preserve">Um das Thema „Linderung der Einsamkeit“ in die Herzen der Menschen zu bringen bedarf es aber auch </w:t>
      </w:r>
      <w:r w:rsidR="00066384">
        <w:rPr>
          <w:rFonts w:ascii="Aptos" w:hAnsi="Aptos"/>
          <w:sz w:val="24"/>
          <w:szCs w:val="24"/>
          <w:lang w:val="de-DE"/>
        </w:rPr>
        <w:t xml:space="preserve">verstärkter </w:t>
      </w:r>
      <w:r w:rsidR="00962A36">
        <w:rPr>
          <w:rFonts w:ascii="Aptos" w:hAnsi="Aptos"/>
          <w:sz w:val="24"/>
          <w:szCs w:val="24"/>
          <w:lang w:val="de-DE"/>
        </w:rPr>
        <w:t xml:space="preserve">Bemühungen </w:t>
      </w:r>
      <w:r w:rsidR="00066384">
        <w:rPr>
          <w:rFonts w:ascii="Aptos" w:hAnsi="Aptos"/>
          <w:sz w:val="24"/>
          <w:szCs w:val="24"/>
          <w:lang w:val="de-DE"/>
        </w:rPr>
        <w:t>medialer Meinungsbildung</w:t>
      </w:r>
      <w:r w:rsidR="00962A36">
        <w:rPr>
          <w:rFonts w:ascii="Aptos" w:hAnsi="Aptos"/>
          <w:sz w:val="24"/>
          <w:szCs w:val="24"/>
          <w:lang w:val="de-DE"/>
        </w:rPr>
        <w:t>.</w:t>
      </w:r>
    </w:p>
    <w:p w14:paraId="32C6558A" w14:textId="77777777" w:rsidR="00962A36" w:rsidRDefault="00962A36" w:rsidP="00B459F6">
      <w:pPr>
        <w:spacing w:after="0" w:line="240" w:lineRule="auto"/>
        <w:rPr>
          <w:rFonts w:ascii="Aptos" w:hAnsi="Aptos"/>
          <w:sz w:val="24"/>
          <w:szCs w:val="24"/>
          <w:lang w:val="de-DE"/>
        </w:rPr>
      </w:pPr>
    </w:p>
    <w:p w14:paraId="0001FBFD" w14:textId="3B51E87A" w:rsidR="00411A35" w:rsidRDefault="00864AAE" w:rsidP="00C84D9E">
      <w:pPr>
        <w:spacing w:after="0" w:line="240" w:lineRule="auto"/>
        <w:rPr>
          <w:rFonts w:ascii="Aptos" w:hAnsi="Aptos"/>
          <w:sz w:val="24"/>
          <w:szCs w:val="24"/>
          <w:lang w:val="de-DE"/>
        </w:rPr>
      </w:pPr>
      <w:r w:rsidRPr="00C84D9E">
        <w:rPr>
          <w:rFonts w:ascii="Aptos" w:hAnsi="Aptos"/>
          <w:sz w:val="24"/>
          <w:szCs w:val="24"/>
          <w:lang w:val="de-DE"/>
        </w:rPr>
        <w:tab/>
      </w:r>
      <w:r w:rsidRPr="00C84D9E">
        <w:rPr>
          <w:rFonts w:ascii="Aptos" w:hAnsi="Aptos"/>
          <w:sz w:val="24"/>
          <w:szCs w:val="24"/>
          <w:lang w:val="de-DE"/>
        </w:rPr>
        <w:tab/>
      </w:r>
      <w:r w:rsidRPr="00C84D9E">
        <w:rPr>
          <w:rFonts w:ascii="Aptos" w:hAnsi="Aptos"/>
          <w:sz w:val="24"/>
          <w:szCs w:val="24"/>
          <w:lang w:val="de-DE"/>
        </w:rPr>
        <w:tab/>
      </w:r>
      <w:r w:rsidRPr="00C84D9E">
        <w:rPr>
          <w:rFonts w:ascii="Aptos" w:hAnsi="Aptos"/>
          <w:sz w:val="24"/>
          <w:szCs w:val="24"/>
          <w:lang w:val="de-DE"/>
        </w:rPr>
        <w:tab/>
      </w:r>
      <w:r w:rsidRPr="00C84D9E">
        <w:rPr>
          <w:rFonts w:ascii="Aptos" w:hAnsi="Aptos"/>
          <w:sz w:val="24"/>
          <w:szCs w:val="24"/>
          <w:lang w:val="de-DE"/>
        </w:rPr>
        <w:tab/>
      </w:r>
      <w:r w:rsidRPr="00C84D9E">
        <w:rPr>
          <w:rFonts w:ascii="Aptos" w:hAnsi="Aptos"/>
          <w:sz w:val="24"/>
          <w:szCs w:val="24"/>
          <w:lang w:val="de-DE"/>
        </w:rPr>
        <w:tab/>
        <w:t>Zentralrat der Vinzenzgemeinschaften</w:t>
      </w:r>
    </w:p>
    <w:sectPr w:rsidR="00411A35" w:rsidSect="00812EA9">
      <w:pgSz w:w="11906" w:h="16838"/>
      <w:pgMar w:top="28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F4D00"/>
    <w:multiLevelType w:val="multilevel"/>
    <w:tmpl w:val="6C36C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C0059D"/>
    <w:multiLevelType w:val="multilevel"/>
    <w:tmpl w:val="FE081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542B3A"/>
    <w:multiLevelType w:val="multilevel"/>
    <w:tmpl w:val="1196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AA0B34"/>
    <w:multiLevelType w:val="hybridMultilevel"/>
    <w:tmpl w:val="955A3A5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805154565">
    <w:abstractNumId w:val="3"/>
  </w:num>
  <w:num w:numId="2" w16cid:durableId="849947416">
    <w:abstractNumId w:val="0"/>
  </w:num>
  <w:num w:numId="3" w16cid:durableId="1981769560">
    <w:abstractNumId w:val="1"/>
  </w:num>
  <w:num w:numId="4" w16cid:durableId="1529180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5FB"/>
    <w:rsid w:val="0003630F"/>
    <w:rsid w:val="00051EE8"/>
    <w:rsid w:val="00066384"/>
    <w:rsid w:val="0007224F"/>
    <w:rsid w:val="000F2143"/>
    <w:rsid w:val="001036C8"/>
    <w:rsid w:val="00107836"/>
    <w:rsid w:val="00116900"/>
    <w:rsid w:val="00154F3A"/>
    <w:rsid w:val="001718A2"/>
    <w:rsid w:val="00190FEF"/>
    <w:rsid w:val="00197D62"/>
    <w:rsid w:val="001A0100"/>
    <w:rsid w:val="001A5567"/>
    <w:rsid w:val="001A562E"/>
    <w:rsid w:val="001B2654"/>
    <w:rsid w:val="001C3DF1"/>
    <w:rsid w:val="001D14FB"/>
    <w:rsid w:val="001E5AFD"/>
    <w:rsid w:val="001F1302"/>
    <w:rsid w:val="0021406F"/>
    <w:rsid w:val="00236D93"/>
    <w:rsid w:val="00242B6B"/>
    <w:rsid w:val="00260A13"/>
    <w:rsid w:val="002A1513"/>
    <w:rsid w:val="00317008"/>
    <w:rsid w:val="00325192"/>
    <w:rsid w:val="003321CD"/>
    <w:rsid w:val="00350160"/>
    <w:rsid w:val="003D3B80"/>
    <w:rsid w:val="00406788"/>
    <w:rsid w:val="00411A35"/>
    <w:rsid w:val="00510D11"/>
    <w:rsid w:val="00511DE0"/>
    <w:rsid w:val="005461A3"/>
    <w:rsid w:val="005706E9"/>
    <w:rsid w:val="0057283C"/>
    <w:rsid w:val="005D4FB6"/>
    <w:rsid w:val="005D54B9"/>
    <w:rsid w:val="005D5FED"/>
    <w:rsid w:val="006078C1"/>
    <w:rsid w:val="00630115"/>
    <w:rsid w:val="00674602"/>
    <w:rsid w:val="00682115"/>
    <w:rsid w:val="006C3E47"/>
    <w:rsid w:val="006C4239"/>
    <w:rsid w:val="006C5443"/>
    <w:rsid w:val="00761891"/>
    <w:rsid w:val="007C1651"/>
    <w:rsid w:val="007F35FB"/>
    <w:rsid w:val="00812EA9"/>
    <w:rsid w:val="00832B32"/>
    <w:rsid w:val="00835EA2"/>
    <w:rsid w:val="00853321"/>
    <w:rsid w:val="00864AAE"/>
    <w:rsid w:val="00880D39"/>
    <w:rsid w:val="008C05B0"/>
    <w:rsid w:val="008E315A"/>
    <w:rsid w:val="009263D3"/>
    <w:rsid w:val="00962A36"/>
    <w:rsid w:val="009823E0"/>
    <w:rsid w:val="0098377B"/>
    <w:rsid w:val="009E3BC9"/>
    <w:rsid w:val="00A15089"/>
    <w:rsid w:val="00A321DF"/>
    <w:rsid w:val="00A32B57"/>
    <w:rsid w:val="00A4038E"/>
    <w:rsid w:val="00AA6397"/>
    <w:rsid w:val="00AC1ABF"/>
    <w:rsid w:val="00AC203F"/>
    <w:rsid w:val="00AD4435"/>
    <w:rsid w:val="00B459F6"/>
    <w:rsid w:val="00B4737C"/>
    <w:rsid w:val="00B70DB9"/>
    <w:rsid w:val="00B73506"/>
    <w:rsid w:val="00B86F73"/>
    <w:rsid w:val="00BE3134"/>
    <w:rsid w:val="00BE3471"/>
    <w:rsid w:val="00C13F51"/>
    <w:rsid w:val="00C225FB"/>
    <w:rsid w:val="00C27445"/>
    <w:rsid w:val="00C27D84"/>
    <w:rsid w:val="00C33C06"/>
    <w:rsid w:val="00C566BF"/>
    <w:rsid w:val="00C84D9E"/>
    <w:rsid w:val="00C9300D"/>
    <w:rsid w:val="00C95DF9"/>
    <w:rsid w:val="00C966EB"/>
    <w:rsid w:val="00CB588B"/>
    <w:rsid w:val="00CB705B"/>
    <w:rsid w:val="00CF2AEE"/>
    <w:rsid w:val="00DA1130"/>
    <w:rsid w:val="00DC0719"/>
    <w:rsid w:val="00DF3B32"/>
    <w:rsid w:val="00E01488"/>
    <w:rsid w:val="00E0169B"/>
    <w:rsid w:val="00E04341"/>
    <w:rsid w:val="00E07EBB"/>
    <w:rsid w:val="00EF2011"/>
    <w:rsid w:val="00F20203"/>
    <w:rsid w:val="00F606B8"/>
    <w:rsid w:val="00F7609C"/>
    <w:rsid w:val="00F80983"/>
    <w:rsid w:val="00FA66A6"/>
    <w:rsid w:val="00FC17C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D5071"/>
  <w15:docId w15:val="{4BE4F410-440E-492F-82C7-B4A8BE79C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321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4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749</Words>
  <Characters>4719</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Land Tirol</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WÖTZER Christoph</dc:creator>
  <cp:lastModifiedBy>Christoph Wötzer</cp:lastModifiedBy>
  <cp:revision>73</cp:revision>
  <cp:lastPrinted>2026-05-14T20:21:00Z</cp:lastPrinted>
  <dcterms:created xsi:type="dcterms:W3CDTF">2026-05-13T11:27:00Z</dcterms:created>
  <dcterms:modified xsi:type="dcterms:W3CDTF">2026-05-15T05:51:00Z</dcterms:modified>
</cp:coreProperties>
</file>