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F3345" w14:textId="5E05A768" w:rsidR="008973FE" w:rsidRDefault="008973FE" w:rsidP="009A1BC9">
      <w:pPr>
        <w:rPr>
          <w:b/>
          <w:bCs/>
        </w:rPr>
      </w:pPr>
      <w:r>
        <w:rPr>
          <w:noProof/>
        </w:rPr>
        <w:drawing>
          <wp:anchor distT="0" distB="0" distL="114300" distR="114300" simplePos="0" relativeHeight="251658240" behindDoc="1" locked="0" layoutInCell="1" allowOverlap="1" wp14:anchorId="3A9DDBC3" wp14:editId="72CE50D9">
            <wp:simplePos x="0" y="0"/>
            <wp:positionH relativeFrom="margin">
              <wp:posOffset>3479165</wp:posOffset>
            </wp:positionH>
            <wp:positionV relativeFrom="paragraph">
              <wp:posOffset>-447040</wp:posOffset>
            </wp:positionV>
            <wp:extent cx="2405380" cy="752475"/>
            <wp:effectExtent l="0" t="0" r="0" b="9525"/>
            <wp:wrapNone/>
            <wp:docPr id="19386717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71733" name="Grafik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5380" cy="752475"/>
                    </a:xfrm>
                    <a:prstGeom prst="rect">
                      <a:avLst/>
                    </a:prstGeom>
                  </pic:spPr>
                </pic:pic>
              </a:graphicData>
            </a:graphic>
            <wp14:sizeRelH relativeFrom="page">
              <wp14:pctWidth>0</wp14:pctWidth>
            </wp14:sizeRelH>
            <wp14:sizeRelV relativeFrom="page">
              <wp14:pctHeight>0</wp14:pctHeight>
            </wp14:sizeRelV>
          </wp:anchor>
        </w:drawing>
      </w:r>
    </w:p>
    <w:p w14:paraId="33DCE1BE" w14:textId="64BFEF95" w:rsidR="009A1BC9" w:rsidRPr="00314018" w:rsidRDefault="00FA57CC" w:rsidP="009A1BC9">
      <w:pPr>
        <w:rPr>
          <w:b/>
          <w:bCs/>
        </w:rPr>
      </w:pPr>
      <w:r>
        <w:rPr>
          <w:b/>
          <w:bCs/>
        </w:rPr>
        <w:t>Menschen ohne Obdach</w:t>
      </w:r>
    </w:p>
    <w:p w14:paraId="3BCD0765" w14:textId="46324768" w:rsidR="009A1BC9" w:rsidRDefault="009A1BC9" w:rsidP="009A1BC9"/>
    <w:p w14:paraId="2455F067" w14:textId="493CFE29" w:rsidR="00572B37" w:rsidRDefault="00572B37" w:rsidP="009A1BC9">
      <w:r>
        <w:t>Die Linderung der „Stillen Not“ ist den Vinzenzgemeinschaften ein besonderes Anliegen</w:t>
      </w:r>
    </w:p>
    <w:p w14:paraId="6ECD4909" w14:textId="77777777" w:rsidR="00114DCF" w:rsidRDefault="00114DCF" w:rsidP="009A1BC9"/>
    <w:p w14:paraId="1A3C0D97" w14:textId="54A832EA" w:rsidR="00993529" w:rsidRDefault="005B5824" w:rsidP="00714B83">
      <w:r>
        <w:t>Nach Studien und Schätzungen sind rund 1 500 Menschen in Tirol obdachlos</w:t>
      </w:r>
      <w:r w:rsidR="00993529">
        <w:t>, rund 20% davon entfallen auf</w:t>
      </w:r>
      <w:r w:rsidR="00993529" w:rsidRPr="00993529">
        <w:t xml:space="preserve"> wohnungslose Frauen</w:t>
      </w:r>
      <w:r>
        <w:t>.</w:t>
      </w:r>
      <w:r w:rsidR="00993529">
        <w:t xml:space="preserve"> Im Regelfall ist ein fester Wohnsitz Voraussetzung für eine Arbeitsaufnahme und damit einer wirtschaftlichen Selbständigkeit.</w:t>
      </w:r>
      <w:r w:rsidR="00A813BF">
        <w:t xml:space="preserve"> Obdachlosigkeit und Armut sind daher eng miteinander verbunden. M</w:t>
      </w:r>
      <w:r w:rsidR="00714B83">
        <w:t xml:space="preserve">enschen ohne Obdach </w:t>
      </w:r>
      <w:r w:rsidR="00FA57CC" w:rsidRPr="007A2B49">
        <w:t>sind den Vinzenzgemeinschaften ein besonderes Anliegen</w:t>
      </w:r>
      <w:r w:rsidR="00FA57CC">
        <w:t>.</w:t>
      </w:r>
    </w:p>
    <w:p w14:paraId="5EFB6F44" w14:textId="06D96468" w:rsidR="00FA57CC" w:rsidRDefault="00385EF1" w:rsidP="00714B83">
      <w:r>
        <w:t xml:space="preserve">Wir wirken in </w:t>
      </w:r>
      <w:r w:rsidR="00FA57CC">
        <w:t>vier</w:t>
      </w:r>
      <w:r>
        <w:t xml:space="preserve"> unterschiedlichen Ebenen:</w:t>
      </w:r>
    </w:p>
    <w:p w14:paraId="2569C727" w14:textId="4085903E" w:rsidR="00CA0B4D" w:rsidRPr="00CA0B4D" w:rsidRDefault="00385EF1" w:rsidP="00714B83">
      <w:pPr>
        <w:rPr>
          <w:b/>
          <w:bCs/>
        </w:rPr>
      </w:pPr>
      <w:r>
        <w:rPr>
          <w:b/>
          <w:bCs/>
        </w:rPr>
        <w:t xml:space="preserve">1. </w:t>
      </w:r>
      <w:r w:rsidR="00CA0B4D" w:rsidRPr="00CA0B4D">
        <w:rPr>
          <w:b/>
          <w:bCs/>
        </w:rPr>
        <w:t xml:space="preserve">Vinzenzgemeinschaften bringen </w:t>
      </w:r>
      <w:r w:rsidR="00CA0B4D">
        <w:rPr>
          <w:b/>
          <w:bCs/>
        </w:rPr>
        <w:t xml:space="preserve">täglich </w:t>
      </w:r>
      <w:r w:rsidR="00CA0B4D" w:rsidRPr="00CA0B4D">
        <w:rPr>
          <w:b/>
          <w:bCs/>
        </w:rPr>
        <w:t>warmes Essen</w:t>
      </w:r>
    </w:p>
    <w:p w14:paraId="67A5BF6C" w14:textId="77777777" w:rsidR="00114DCF" w:rsidRDefault="00114DCF" w:rsidP="00CA0B4D"/>
    <w:p w14:paraId="249CBB98" w14:textId="5D3C26B4" w:rsidR="00CA0B4D" w:rsidRPr="00CA0B4D" w:rsidRDefault="00CA0B4D" w:rsidP="00CA0B4D">
      <w:r w:rsidRPr="00CA0B4D">
        <w:t xml:space="preserve">Das ganze Jahr hindurch fährt unser </w:t>
      </w:r>
      <w:r>
        <w:t>„</w:t>
      </w:r>
      <w:proofErr w:type="spellStart"/>
      <w:r w:rsidRPr="00CA0B4D">
        <w:t>VINZIBus</w:t>
      </w:r>
      <w:proofErr w:type="spellEnd"/>
      <w:r>
        <w:t>“</w:t>
      </w:r>
      <w:r w:rsidRPr="00CA0B4D">
        <w:t xml:space="preserve"> abends zu zwei fixen Standplätzen im Stadtgebiet von Innsbruck, und zwar beim Kapuzinerkloster (Wolfgangstube) und bei der alten Markthallengarage. Dort geben wir täglich bis zu 70 Essen aus, das sind </w:t>
      </w:r>
      <w:proofErr w:type="gramStart"/>
      <w:r w:rsidRPr="00CA0B4D">
        <w:t>etwa  22.000</w:t>
      </w:r>
      <w:proofErr w:type="gramEnd"/>
      <w:r w:rsidRPr="00CA0B4D">
        <w:t xml:space="preserve"> über das Jahr. </w:t>
      </w:r>
    </w:p>
    <w:p w14:paraId="2BD57995" w14:textId="3459AB79" w:rsidR="00CA0B4D" w:rsidRPr="00CA0B4D" w:rsidRDefault="00CA0B4D" w:rsidP="00CA0B4D">
      <w:r w:rsidRPr="00CA0B4D">
        <w:t>Es ist jedoch nicht das Essen allein, es ist der persönliche Kontakt, es sind die Gespräche, die ebenso wichtig sind und durch die der "Hunger der Seele" gestillt wird. Jeder hat ein Recht darauf angenommen zu werden und ein Recht auf Würde. Das ist unsere tiefe Überzeugung.</w:t>
      </w:r>
    </w:p>
    <w:p w14:paraId="1A5E7605" w14:textId="3BEEAB4B" w:rsidR="00CA0B4D" w:rsidRDefault="00CA0B4D" w:rsidP="00714B83">
      <w:hyperlink r:id="rId5" w:history="1">
        <w:r w:rsidRPr="00B426D0">
          <w:rPr>
            <w:rStyle w:val="Hyperlink"/>
          </w:rPr>
          <w:t>https://www.vinzenzgemeinschaften-tirol.at/at/1286-innsbruck-st.-vinzenz-vinzibus</w:t>
        </w:r>
      </w:hyperlink>
      <w:r>
        <w:t xml:space="preserve"> </w:t>
      </w:r>
    </w:p>
    <w:p w14:paraId="6B4F6527" w14:textId="77777777" w:rsidR="00CA0B4D" w:rsidRDefault="00CA0B4D" w:rsidP="00714B83"/>
    <w:p w14:paraId="68C38BBF" w14:textId="42788810" w:rsidR="006C5309" w:rsidRPr="00BB44D8" w:rsidRDefault="00385EF1" w:rsidP="00714B83">
      <w:pPr>
        <w:rPr>
          <w:b/>
          <w:bCs/>
        </w:rPr>
      </w:pPr>
      <w:r>
        <w:rPr>
          <w:b/>
          <w:bCs/>
        </w:rPr>
        <w:t xml:space="preserve">2. </w:t>
      </w:r>
      <w:r w:rsidR="00BB44D8" w:rsidRPr="00BB44D8">
        <w:rPr>
          <w:b/>
          <w:bCs/>
        </w:rPr>
        <w:t xml:space="preserve">Vinzenzgemeinschaften </w:t>
      </w:r>
      <w:r w:rsidR="005E7C8B">
        <w:rPr>
          <w:b/>
          <w:bCs/>
        </w:rPr>
        <w:t xml:space="preserve">schaffen ständigen Wohnraum und </w:t>
      </w:r>
      <w:r w:rsidR="00BB44D8" w:rsidRPr="00BB44D8">
        <w:rPr>
          <w:b/>
          <w:bCs/>
        </w:rPr>
        <w:t>entlasten den Wohnungsmarkt</w:t>
      </w:r>
    </w:p>
    <w:p w14:paraId="49AE45D2" w14:textId="6A477516" w:rsidR="00714B83" w:rsidRPr="00714B83" w:rsidRDefault="00993529" w:rsidP="00714B83">
      <w:r>
        <w:t xml:space="preserve">* </w:t>
      </w:r>
      <w:r w:rsidR="00714B83">
        <w:t xml:space="preserve">In den Wohnhäusern der </w:t>
      </w:r>
      <w:r w:rsidR="00714B83" w:rsidRPr="00714B83">
        <w:t xml:space="preserve">Kapuzinergasse 19 bis 37 </w:t>
      </w:r>
      <w:r w:rsidR="00714B83">
        <w:t>stehen</w:t>
      </w:r>
      <w:r w:rsidR="00714B83" w:rsidRPr="00714B83">
        <w:t xml:space="preserve"> 140 Wohnungen für finanzschwache Menschen und Familien</w:t>
      </w:r>
      <w:r w:rsidR="00714B83">
        <w:t xml:space="preserve"> zur Verfügung</w:t>
      </w:r>
      <w:r w:rsidR="00B507DA">
        <w:t>. Die Wohnhäuser sind g</w:t>
      </w:r>
      <w:r w:rsidR="00714B83" w:rsidRPr="00714B83">
        <w:t xml:space="preserve">egen </w:t>
      </w:r>
      <w:r w:rsidR="00714B83">
        <w:t>E</w:t>
      </w:r>
      <w:r w:rsidR="00714B83" w:rsidRPr="00714B83">
        <w:t xml:space="preserve">nde des 19. </w:t>
      </w:r>
      <w:proofErr w:type="spellStart"/>
      <w:r w:rsidR="00714B83" w:rsidRPr="00714B83">
        <w:t>Jh</w:t>
      </w:r>
      <w:proofErr w:type="spellEnd"/>
      <w:r w:rsidR="00714B83" w:rsidRPr="00714B83">
        <w:t xml:space="preserve"> errichtet worden und </w:t>
      </w:r>
      <w:r w:rsidR="00B507DA">
        <w:t xml:space="preserve">werden </w:t>
      </w:r>
      <w:r w:rsidR="00714B83" w:rsidRPr="00714B83">
        <w:t xml:space="preserve">von der Vinzenzgemeinschaft St. Jakob </w:t>
      </w:r>
      <w:r w:rsidR="006513A1">
        <w:t xml:space="preserve">baulich erhalten und </w:t>
      </w:r>
      <w:r w:rsidR="00714B83" w:rsidRPr="00714B83">
        <w:t>verwaltet.</w:t>
      </w:r>
    </w:p>
    <w:p w14:paraId="76BA1B56" w14:textId="3B7B8A07" w:rsidR="006513A1" w:rsidRPr="006513A1" w:rsidRDefault="00410346" w:rsidP="006513A1">
      <w:r>
        <w:t xml:space="preserve">* </w:t>
      </w:r>
      <w:r w:rsidR="006513A1" w:rsidRPr="006513A1">
        <w:t>I</w:t>
      </w:r>
      <w:r w:rsidR="006513A1">
        <w:t>n</w:t>
      </w:r>
      <w:r w:rsidR="006513A1" w:rsidRPr="006513A1">
        <w:t xml:space="preserve"> Innsbrucker</w:t>
      </w:r>
      <w:r w:rsidR="006513A1">
        <w:t xml:space="preserve"> </w:t>
      </w:r>
      <w:r w:rsidR="006513A1" w:rsidRPr="006513A1">
        <w:t>in der Kapuzinergasse 17</w:t>
      </w:r>
      <w:r w:rsidR="006513A1">
        <w:t xml:space="preserve"> wurden </w:t>
      </w:r>
      <w:r>
        <w:t xml:space="preserve">2026 </w:t>
      </w:r>
      <w:r w:rsidR="006513A1">
        <w:t xml:space="preserve">weitere </w:t>
      </w:r>
      <w:r w:rsidR="006513A1" w:rsidRPr="006513A1">
        <w:t>17 Mietwohnungen errichtet</w:t>
      </w:r>
      <w:r w:rsidR="00B507DA">
        <w:t>, die ebenfalls von der Vinzenzgemeinschaft St. Jakob verwaltet werden.</w:t>
      </w:r>
      <w:r w:rsidR="006513A1" w:rsidRPr="006513A1">
        <w:t xml:space="preserve"> </w:t>
      </w:r>
    </w:p>
    <w:p w14:paraId="6767A758" w14:textId="77777777" w:rsidR="007A2B49" w:rsidRDefault="007A2B49" w:rsidP="007A2B49">
      <w:r>
        <w:t xml:space="preserve">* Die </w:t>
      </w:r>
      <w:proofErr w:type="spellStart"/>
      <w:r>
        <w:t>VINZIHerberge</w:t>
      </w:r>
      <w:proofErr w:type="spellEnd"/>
      <w:r>
        <w:t xml:space="preserve">, </w:t>
      </w:r>
      <w:proofErr w:type="gramStart"/>
      <w:r>
        <w:t>das</w:t>
      </w:r>
      <w:proofErr w:type="gramEnd"/>
      <w:r>
        <w:t xml:space="preserve"> „</w:t>
      </w:r>
      <w:proofErr w:type="spellStart"/>
      <w:r w:rsidRPr="005C3FFA">
        <w:t>Waldhüttl</w:t>
      </w:r>
      <w:proofErr w:type="spellEnd"/>
      <w:r>
        <w:t>“</w:t>
      </w:r>
      <w:r w:rsidRPr="005C3FFA">
        <w:t xml:space="preserve"> selbst gibt Menschen ohne Heimat, die im eigenen Land wie „Fremde" behandelt werden, Unterdrückungen erleiden müssen, keine Arbeit finden und damit Not leiden, eine Heimat. Im „</w:t>
      </w:r>
      <w:proofErr w:type="spellStart"/>
      <w:r w:rsidRPr="005C3FFA">
        <w:t>Waldhüttl</w:t>
      </w:r>
      <w:proofErr w:type="spellEnd"/>
      <w:r>
        <w:t xml:space="preserve">“ </w:t>
      </w:r>
      <w:r w:rsidRPr="005C3FFA">
        <w:t xml:space="preserve">finden bis zu </w:t>
      </w:r>
      <w:r>
        <w:t>3</w:t>
      </w:r>
      <w:r w:rsidRPr="005C3FFA">
        <w:t>0 Personen vorübergehend eine Schlaf- und Unterkunftsmöglichkeit. Im Gegenzug arbeiten sie im Haus und bei der Bewirtschaftung des Grundstückes mit wie z. B. bei der Reinigung, Schneeräumung oder beim Anbau von Feldfrüchten und Gemüse.</w:t>
      </w:r>
    </w:p>
    <w:p w14:paraId="0E8BCF8F" w14:textId="77777777" w:rsidR="007A2B49" w:rsidRDefault="007A2B49" w:rsidP="007A2B49">
      <w:hyperlink r:id="rId6" w:history="1">
        <w:r w:rsidRPr="00ED543D">
          <w:rPr>
            <w:rStyle w:val="Hyperlink"/>
          </w:rPr>
          <w:t>https://www.vinzenzgemeinschaften-tirol.at/at/1287-innsbruck-waldhuettl-vinziherberge</w:t>
        </w:r>
      </w:hyperlink>
      <w:r>
        <w:t xml:space="preserve"> </w:t>
      </w:r>
    </w:p>
    <w:p w14:paraId="01843B24" w14:textId="77777777" w:rsidR="007A2B49" w:rsidRDefault="007A2B49" w:rsidP="009A1BC9"/>
    <w:p w14:paraId="3C644E61" w14:textId="0632AC64" w:rsidR="00BB44D8" w:rsidRPr="00C02689" w:rsidRDefault="00C02689" w:rsidP="009A1BC9">
      <w:pPr>
        <w:rPr>
          <w:b/>
          <w:bCs/>
        </w:rPr>
      </w:pPr>
      <w:r w:rsidRPr="00C02689">
        <w:rPr>
          <w:b/>
          <w:bCs/>
        </w:rPr>
        <w:t>3. Vinzenzgemeinschaften nutzen leerstehende Räumlichkeiten für Notschlafstellen</w:t>
      </w:r>
    </w:p>
    <w:p w14:paraId="51017807" w14:textId="77777777" w:rsidR="00C02689" w:rsidRDefault="00C02689" w:rsidP="00C02689">
      <w:r>
        <w:t>* D</w:t>
      </w:r>
      <w:r w:rsidRPr="005C3FFA">
        <w:t>urch Nutzung leerstehende</w:t>
      </w:r>
      <w:r>
        <w:t xml:space="preserve">r Räumlichkeiten wurden in Innsbruck verschiedene </w:t>
      </w:r>
      <w:r w:rsidRPr="005C3FFA">
        <w:t>Notschlafunterk</w:t>
      </w:r>
      <w:r>
        <w:t>ünfte</w:t>
      </w:r>
      <w:r w:rsidRPr="005C3FFA">
        <w:t xml:space="preserve"> </w:t>
      </w:r>
      <w:r>
        <w:t>für</w:t>
      </w:r>
      <w:r w:rsidRPr="005C3FFA">
        <w:t xml:space="preserve"> den </w:t>
      </w:r>
      <w:r>
        <w:t>W</w:t>
      </w:r>
      <w:r w:rsidRPr="005C3FFA">
        <w:t>inter eingerichtet.</w:t>
      </w:r>
    </w:p>
    <w:p w14:paraId="4066765D" w14:textId="77777777" w:rsidR="00C02689" w:rsidRDefault="00C02689" w:rsidP="00C02689">
      <w:hyperlink r:id="rId7" w:history="1">
        <w:r w:rsidRPr="00ED543D">
          <w:rPr>
            <w:rStyle w:val="Hyperlink"/>
          </w:rPr>
          <w:t>https://www.vinzenzgemeinschaften-tirol.at/at/1515-notschlafstelle-fuer-30-armutsmigranten</w:t>
        </w:r>
      </w:hyperlink>
      <w:r>
        <w:t xml:space="preserve"> </w:t>
      </w:r>
    </w:p>
    <w:p w14:paraId="66B553F0" w14:textId="77777777" w:rsidR="00C02689" w:rsidRDefault="00C02689" w:rsidP="009A1BC9"/>
    <w:p w14:paraId="12404081" w14:textId="77777777" w:rsidR="00114DCF" w:rsidRDefault="00114DCF" w:rsidP="009A1BC9"/>
    <w:p w14:paraId="3CE68906" w14:textId="77777777" w:rsidR="00114DCF" w:rsidRDefault="00114DCF" w:rsidP="009A1BC9"/>
    <w:p w14:paraId="0FEF4F02" w14:textId="77777777" w:rsidR="00C02689" w:rsidRDefault="00C02689" w:rsidP="00C02689">
      <w:r>
        <w:t xml:space="preserve">Thema </w:t>
      </w:r>
      <w:proofErr w:type="gramStart"/>
      <w:r>
        <w:t>Obdachlosigkeit</w:t>
      </w:r>
      <w:proofErr w:type="gramEnd"/>
      <w:r>
        <w:tab/>
      </w:r>
      <w:r>
        <w:tab/>
      </w:r>
      <w:r>
        <w:tab/>
      </w:r>
      <w:r>
        <w:tab/>
      </w:r>
      <w:r>
        <w:tab/>
      </w:r>
      <w:r>
        <w:tab/>
      </w:r>
      <w:r>
        <w:tab/>
      </w:r>
      <w:r>
        <w:tab/>
        <w:t>Seite 2</w:t>
      </w:r>
    </w:p>
    <w:p w14:paraId="2E68C8B2" w14:textId="77777777" w:rsidR="00C02689" w:rsidRDefault="00C02689" w:rsidP="009A1BC9"/>
    <w:p w14:paraId="2D0C5CF5" w14:textId="00196BA4" w:rsidR="00BB44D8" w:rsidRPr="00BB44D8" w:rsidRDefault="00C02689" w:rsidP="009A1BC9">
      <w:pPr>
        <w:rPr>
          <w:b/>
          <w:bCs/>
        </w:rPr>
      </w:pPr>
      <w:r>
        <w:rPr>
          <w:b/>
          <w:bCs/>
        </w:rPr>
        <w:t>4</w:t>
      </w:r>
      <w:r w:rsidR="00385EF1">
        <w:rPr>
          <w:b/>
          <w:bCs/>
        </w:rPr>
        <w:t xml:space="preserve">. </w:t>
      </w:r>
      <w:r w:rsidR="00BB44D8" w:rsidRPr="00BB44D8">
        <w:rPr>
          <w:b/>
          <w:bCs/>
        </w:rPr>
        <w:t>Vinzenzgemeinschaften nutzen leerstehende Räumlichkeiten</w:t>
      </w:r>
    </w:p>
    <w:p w14:paraId="29411C6E" w14:textId="3463E9D4" w:rsidR="009A1BC9" w:rsidRDefault="006513A1" w:rsidP="009A1BC9">
      <w:r>
        <w:t xml:space="preserve">Darüber hinaus haben </w:t>
      </w:r>
      <w:r w:rsidRPr="005C3FFA">
        <w:t>die Vinzenzgemeinschaften</w:t>
      </w:r>
      <w:r>
        <w:t xml:space="preserve"> d</w:t>
      </w:r>
      <w:r w:rsidR="009A1BC9" w:rsidRPr="005C3FFA">
        <w:t xml:space="preserve">urch zahlreiche Projekte gezeigt, dass die Nutzung leerstehender Räumlichkeiten </w:t>
      </w:r>
      <w:r>
        <w:t xml:space="preserve">die Wohnungsnot lindern kann und auch </w:t>
      </w:r>
      <w:r w:rsidR="00254952">
        <w:t>für die</w:t>
      </w:r>
      <w:r w:rsidR="009A1BC9" w:rsidRPr="005C3FFA">
        <w:t xml:space="preserve"> Schaffung von Notschlafstellen </w:t>
      </w:r>
      <w:r w:rsidR="00254952">
        <w:t>geeignet sind</w:t>
      </w:r>
      <w:r w:rsidR="009A1BC9" w:rsidRPr="005C3FFA">
        <w:t>.</w:t>
      </w:r>
    </w:p>
    <w:p w14:paraId="35BE3676" w14:textId="77777777" w:rsidR="00114DCF" w:rsidRDefault="00114DCF" w:rsidP="009A1BC9"/>
    <w:p w14:paraId="4EC98BF7" w14:textId="676A30B8" w:rsidR="00193204" w:rsidRDefault="00193204" w:rsidP="009A1BC9">
      <w:r>
        <w:t>* Laufend werden von den Vinzenzgemeinschaften leerstehende Wohnungen saniert und für die Vermietung an Menschen ohne Obdach weitergegeben. Die Betreuung der Menschen erfolgt durch die Mitglieder der zuständige</w:t>
      </w:r>
      <w:r w:rsidR="004455F0">
        <w:t>n</w:t>
      </w:r>
      <w:r>
        <w:t xml:space="preserve"> Vinzenzgemei</w:t>
      </w:r>
      <w:r w:rsidR="004455F0">
        <w:t>n</w:t>
      </w:r>
      <w:r>
        <w:t>schaft</w:t>
      </w:r>
    </w:p>
    <w:p w14:paraId="25655360" w14:textId="12CCD1B3" w:rsidR="009A1BC9" w:rsidRDefault="006513A1" w:rsidP="009A1BC9">
      <w:r>
        <w:t xml:space="preserve">* </w:t>
      </w:r>
      <w:r w:rsidR="009A1BC9">
        <w:t xml:space="preserve">Im </w:t>
      </w:r>
      <w:proofErr w:type="spellStart"/>
      <w:r w:rsidR="009A1BC9">
        <w:t>Poltenhof</w:t>
      </w:r>
      <w:proofErr w:type="spellEnd"/>
      <w:r w:rsidR="009A1BC9">
        <w:t xml:space="preserve"> am Rande von Innsbruck f</w:t>
      </w:r>
      <w:r>
        <w:t>anden 30</w:t>
      </w:r>
      <w:r w:rsidR="009A1BC9">
        <w:t xml:space="preserve"> obdachlose Menschen ein neues vorübergehendes Zuhause. Auch wenn der Aufenthalt dort zeitlich begrenzt ist, gibt es klare Strukturen und viel Aufklärungsarbeit, die zur Festigung eines menschenwürdigen Daseins dienen. </w:t>
      </w:r>
      <w:r w:rsidR="00735458">
        <w:t xml:space="preserve">Zur Verwaltung und Begleitung der </w:t>
      </w:r>
      <w:proofErr w:type="spellStart"/>
      <w:proofErr w:type="gramStart"/>
      <w:r w:rsidR="00735458">
        <w:t>Bewohner:innen</w:t>
      </w:r>
      <w:proofErr w:type="spellEnd"/>
      <w:proofErr w:type="gramEnd"/>
      <w:r w:rsidR="00735458">
        <w:t xml:space="preserve"> wurde eine eigene Vinzenzgemeinschaft, die „VG </w:t>
      </w:r>
      <w:proofErr w:type="spellStart"/>
      <w:r w:rsidR="00735458">
        <w:t>Poltenhof</w:t>
      </w:r>
      <w:proofErr w:type="spellEnd"/>
      <w:r w:rsidR="00735458">
        <w:t>“, gegründet.</w:t>
      </w:r>
    </w:p>
    <w:p w14:paraId="247BEF60" w14:textId="5A41DD35" w:rsidR="00254952" w:rsidRDefault="00254952" w:rsidP="009A1BC9">
      <w:hyperlink r:id="rId8" w:history="1">
        <w:r w:rsidRPr="00ED543D">
          <w:rPr>
            <w:rStyle w:val="Hyperlink"/>
          </w:rPr>
          <w:t>https://www.vinzenzgemeinschaften-tirol.at/at/1595-85.-vinzenzgemeinschaft-poltenhof-gegruendet</w:t>
        </w:r>
      </w:hyperlink>
      <w:r>
        <w:t xml:space="preserve"> </w:t>
      </w:r>
    </w:p>
    <w:p w14:paraId="2601DB79" w14:textId="77777777" w:rsidR="00003404" w:rsidRDefault="00003404" w:rsidP="009A1BC9"/>
    <w:p w14:paraId="257C1AF1" w14:textId="77777777" w:rsidR="0091782D" w:rsidRDefault="0091782D" w:rsidP="009A1BC9">
      <w:r>
        <w:t xml:space="preserve">Insbesondere die Nutzung von leerstehenden Räumlichkeiten sind </w:t>
      </w:r>
      <w:r w:rsidR="00003404">
        <w:t xml:space="preserve">Vorzeigeprojekte, </w:t>
      </w:r>
    </w:p>
    <w:p w14:paraId="2E34514F" w14:textId="46BEEC4D" w:rsidR="00003404" w:rsidRDefault="00003404" w:rsidP="009A1BC9">
      <w:r>
        <w:t>um die Obdachlosigkeit zu lindern.</w:t>
      </w:r>
    </w:p>
    <w:p w14:paraId="1537C743" w14:textId="77777777" w:rsidR="009A1BC9" w:rsidRDefault="009A1BC9" w:rsidP="009A1BC9"/>
    <w:p w14:paraId="74707664" w14:textId="77777777" w:rsidR="00541BB5" w:rsidRDefault="00541BB5" w:rsidP="009A1BC9"/>
    <w:p w14:paraId="573817E5" w14:textId="77777777" w:rsidR="000908B1" w:rsidRDefault="000908B1" w:rsidP="009A1BC9"/>
    <w:p w14:paraId="1BBD602F" w14:textId="3CF74E42" w:rsidR="00541BB5" w:rsidRDefault="00541BB5" w:rsidP="009A1BC9">
      <w:r>
        <w:tab/>
      </w:r>
      <w:r>
        <w:tab/>
      </w:r>
      <w:r>
        <w:tab/>
      </w:r>
      <w:r>
        <w:tab/>
      </w:r>
      <w:r>
        <w:tab/>
      </w:r>
      <w:r>
        <w:tab/>
        <w:t>Zentralrat der Vinzenzgemeinschaften in Tirol</w:t>
      </w:r>
    </w:p>
    <w:sectPr w:rsidR="00541BB5" w:rsidSect="009A1B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C9"/>
    <w:rsid w:val="00003404"/>
    <w:rsid w:val="000412A5"/>
    <w:rsid w:val="000677F7"/>
    <w:rsid w:val="000908B1"/>
    <w:rsid w:val="00114DCF"/>
    <w:rsid w:val="00151D57"/>
    <w:rsid w:val="00154F3A"/>
    <w:rsid w:val="00193204"/>
    <w:rsid w:val="00254952"/>
    <w:rsid w:val="0026224D"/>
    <w:rsid w:val="002954D0"/>
    <w:rsid w:val="00385EF1"/>
    <w:rsid w:val="00410346"/>
    <w:rsid w:val="004455F0"/>
    <w:rsid w:val="00541BB5"/>
    <w:rsid w:val="00572B37"/>
    <w:rsid w:val="005B5824"/>
    <w:rsid w:val="005E7C8B"/>
    <w:rsid w:val="006513A1"/>
    <w:rsid w:val="006C5309"/>
    <w:rsid w:val="006D6623"/>
    <w:rsid w:val="00714B83"/>
    <w:rsid w:val="00735458"/>
    <w:rsid w:val="00755513"/>
    <w:rsid w:val="007A2B49"/>
    <w:rsid w:val="007E2318"/>
    <w:rsid w:val="007F2057"/>
    <w:rsid w:val="008973FE"/>
    <w:rsid w:val="008B60CC"/>
    <w:rsid w:val="008D5AF8"/>
    <w:rsid w:val="0091782D"/>
    <w:rsid w:val="00993529"/>
    <w:rsid w:val="009A1BC9"/>
    <w:rsid w:val="00A60773"/>
    <w:rsid w:val="00A813BF"/>
    <w:rsid w:val="00A95010"/>
    <w:rsid w:val="00B12BD3"/>
    <w:rsid w:val="00B322E2"/>
    <w:rsid w:val="00B507DA"/>
    <w:rsid w:val="00B70804"/>
    <w:rsid w:val="00BB44D8"/>
    <w:rsid w:val="00BB677F"/>
    <w:rsid w:val="00C02689"/>
    <w:rsid w:val="00CA0B4D"/>
    <w:rsid w:val="00CE02B8"/>
    <w:rsid w:val="00D44385"/>
    <w:rsid w:val="00D65910"/>
    <w:rsid w:val="00DF43EB"/>
    <w:rsid w:val="00E767FB"/>
    <w:rsid w:val="00E91BB2"/>
    <w:rsid w:val="00EC6B17"/>
    <w:rsid w:val="00F006CC"/>
    <w:rsid w:val="00FA57CC"/>
    <w:rsid w:val="00FB35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C054"/>
  <w15:chartTrackingRefBased/>
  <w15:docId w15:val="{E7B081FD-FB25-5643-8843-AA55CED2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2B49"/>
  </w:style>
  <w:style w:type="paragraph" w:styleId="berschrift1">
    <w:name w:val="heading 1"/>
    <w:basedOn w:val="Standard"/>
    <w:next w:val="Standard"/>
    <w:link w:val="berschrift1Zchn"/>
    <w:uiPriority w:val="9"/>
    <w:qFormat/>
    <w:rsid w:val="009A1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1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1B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1B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1B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1BC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1BC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1BC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1BC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1B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1B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1B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1B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1B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1B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1B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1B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1BC9"/>
    <w:rPr>
      <w:rFonts w:eastAsiaTheme="majorEastAsia" w:cstheme="majorBidi"/>
      <w:color w:val="272727" w:themeColor="text1" w:themeTint="D8"/>
    </w:rPr>
  </w:style>
  <w:style w:type="paragraph" w:styleId="Titel">
    <w:name w:val="Title"/>
    <w:basedOn w:val="Standard"/>
    <w:next w:val="Standard"/>
    <w:link w:val="TitelZchn"/>
    <w:uiPriority w:val="10"/>
    <w:qFormat/>
    <w:rsid w:val="009A1BC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1B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1BC9"/>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1B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1BC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A1BC9"/>
    <w:rPr>
      <w:i/>
      <w:iCs/>
      <w:color w:val="404040" w:themeColor="text1" w:themeTint="BF"/>
    </w:rPr>
  </w:style>
  <w:style w:type="paragraph" w:styleId="Listenabsatz">
    <w:name w:val="List Paragraph"/>
    <w:basedOn w:val="Standard"/>
    <w:uiPriority w:val="34"/>
    <w:qFormat/>
    <w:rsid w:val="009A1BC9"/>
    <w:pPr>
      <w:ind w:left="720"/>
      <w:contextualSpacing/>
    </w:pPr>
  </w:style>
  <w:style w:type="character" w:styleId="IntensiveHervorhebung">
    <w:name w:val="Intense Emphasis"/>
    <w:basedOn w:val="Absatz-Standardschriftart"/>
    <w:uiPriority w:val="21"/>
    <w:qFormat/>
    <w:rsid w:val="009A1BC9"/>
    <w:rPr>
      <w:i/>
      <w:iCs/>
      <w:color w:val="0F4761" w:themeColor="accent1" w:themeShade="BF"/>
    </w:rPr>
  </w:style>
  <w:style w:type="paragraph" w:styleId="IntensivesZitat">
    <w:name w:val="Intense Quote"/>
    <w:basedOn w:val="Standard"/>
    <w:next w:val="Standard"/>
    <w:link w:val="IntensivesZitatZchn"/>
    <w:uiPriority w:val="30"/>
    <w:qFormat/>
    <w:rsid w:val="009A1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1BC9"/>
    <w:rPr>
      <w:i/>
      <w:iCs/>
      <w:color w:val="0F4761" w:themeColor="accent1" w:themeShade="BF"/>
    </w:rPr>
  </w:style>
  <w:style w:type="character" w:styleId="IntensiverVerweis">
    <w:name w:val="Intense Reference"/>
    <w:basedOn w:val="Absatz-Standardschriftart"/>
    <w:uiPriority w:val="32"/>
    <w:qFormat/>
    <w:rsid w:val="009A1BC9"/>
    <w:rPr>
      <w:b/>
      <w:bCs/>
      <w:smallCaps/>
      <w:color w:val="0F4761" w:themeColor="accent1" w:themeShade="BF"/>
      <w:spacing w:val="5"/>
    </w:rPr>
  </w:style>
  <w:style w:type="character" w:styleId="Hyperlink">
    <w:name w:val="Hyperlink"/>
    <w:basedOn w:val="Absatz-Standardschriftart"/>
    <w:uiPriority w:val="99"/>
    <w:unhideWhenUsed/>
    <w:rsid w:val="00254952"/>
    <w:rPr>
      <w:color w:val="467886" w:themeColor="hyperlink"/>
      <w:u w:val="single"/>
    </w:rPr>
  </w:style>
  <w:style w:type="character" w:styleId="NichtaufgelsteErwhnung">
    <w:name w:val="Unresolved Mention"/>
    <w:basedOn w:val="Absatz-Standardschriftart"/>
    <w:uiPriority w:val="99"/>
    <w:semiHidden/>
    <w:unhideWhenUsed/>
    <w:rsid w:val="00254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nzenzgemeinschaften-tirol.at/at/1595-85.-vinzenzgemeinschaft-poltenhof-gegruendet" TargetMode="External"/><Relationship Id="rId3" Type="http://schemas.openxmlformats.org/officeDocument/2006/relationships/webSettings" Target="webSettings.xml"/><Relationship Id="rId7" Type="http://schemas.openxmlformats.org/officeDocument/2006/relationships/hyperlink" Target="https://www.vinzenzgemeinschaften-tirol.at/at/1515-notschlafstelle-fuer-30-armutsmigrant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nzenzgemeinschaften-tirol.at/at/1287-innsbruck-waldhuettl-vinziherberge" TargetMode="External"/><Relationship Id="rId5" Type="http://schemas.openxmlformats.org/officeDocument/2006/relationships/hyperlink" Target="https://www.vinzenzgemeinschaften-tirol.at/at/1286-innsbruck-st.-vinzenz-vinzibus"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3661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Pipal Cornelia</dc:creator>
  <cp:keywords/>
  <dc:description/>
  <cp:lastModifiedBy>Christoph Wötzer</cp:lastModifiedBy>
  <cp:revision>33</cp:revision>
  <dcterms:created xsi:type="dcterms:W3CDTF">2026-05-14T08:20:00Z</dcterms:created>
  <dcterms:modified xsi:type="dcterms:W3CDTF">2026-05-15T07:50:00Z</dcterms:modified>
</cp:coreProperties>
</file>